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7A1A" w14:textId="77777777" w:rsidR="007D19C9" w:rsidRDefault="00051EE4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31697A62" wp14:editId="31697A63">
            <wp:simplePos x="0" y="0"/>
            <wp:positionH relativeFrom="page">
              <wp:posOffset>908458</wp:posOffset>
            </wp:positionH>
            <wp:positionV relativeFrom="paragraph">
              <wp:posOffset>11269</wp:posOffset>
            </wp:positionV>
            <wp:extent cx="2951879" cy="4617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8"/>
        </w:rPr>
        <w:t xml:space="preserve"> </w:t>
      </w:r>
      <w:r>
        <w:rPr>
          <w:color w:val="003CA4"/>
        </w:rPr>
        <w:t>D-</w:t>
      </w:r>
      <w:r>
        <w:rPr>
          <w:color w:val="003CA4"/>
          <w:spacing w:val="-5"/>
        </w:rPr>
        <w:t>1C</w:t>
      </w:r>
    </w:p>
    <w:p w14:paraId="31697A1B" w14:textId="77777777" w:rsidR="007D19C9" w:rsidRDefault="00051EE4">
      <w:pPr>
        <w:pStyle w:val="BodyText"/>
        <w:ind w:left="8980" w:right="503" w:hanging="512"/>
        <w:jc w:val="right"/>
      </w:pPr>
      <w:r>
        <w:rPr>
          <w:color w:val="003CA4"/>
        </w:rPr>
        <w:t>Departmental</w:t>
      </w:r>
      <w:r>
        <w:rPr>
          <w:color w:val="003CA4"/>
          <w:spacing w:val="-11"/>
        </w:rPr>
        <w:t xml:space="preserve"> </w:t>
      </w:r>
      <w:r>
        <w:rPr>
          <w:color w:val="003CA4"/>
        </w:rPr>
        <w:t xml:space="preserve">Recommendation: </w:t>
      </w:r>
      <w:r>
        <w:rPr>
          <w:color w:val="003CA4"/>
          <w:spacing w:val="-2"/>
        </w:rPr>
        <w:t>Reappointment/Appraisal</w:t>
      </w:r>
    </w:p>
    <w:p w14:paraId="31697A1C" w14:textId="77777777" w:rsidR="007D19C9" w:rsidRDefault="007D19C9">
      <w:pPr>
        <w:pStyle w:val="BodyText"/>
        <w:rPr>
          <w:sz w:val="20"/>
        </w:rPr>
      </w:pPr>
    </w:p>
    <w:p w14:paraId="31697A1D" w14:textId="77777777" w:rsidR="007D19C9" w:rsidRDefault="00051EE4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697A64" wp14:editId="31697A65">
                <wp:simplePos x="0" y="0"/>
                <wp:positionH relativeFrom="page">
                  <wp:posOffset>895667</wp:posOffset>
                </wp:positionH>
                <wp:positionV relativeFrom="paragraph">
                  <wp:posOffset>144879</wp:posOffset>
                </wp:positionV>
                <wp:extent cx="653415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19050">
                              <a:moveTo>
                                <a:pt x="6533769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33769" y="19050"/>
                              </a:lnTo>
                              <a:lnTo>
                                <a:pt x="6533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11BB" id="Graphic 2" o:spid="_x0000_s1026" style="position:absolute;margin-left:70.5pt;margin-top:11.4pt;width:514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" path="m6533769,l,,,19050r6533769,l6533769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31697A1E" w14:textId="77777777" w:rsidR="007D19C9" w:rsidRDefault="007D19C9">
      <w:pPr>
        <w:pStyle w:val="BodyText"/>
        <w:rPr>
          <w:sz w:val="11"/>
        </w:rPr>
      </w:pPr>
    </w:p>
    <w:p w14:paraId="31697A1F" w14:textId="77777777" w:rsidR="007D19C9" w:rsidRDefault="00051EE4">
      <w:pPr>
        <w:pStyle w:val="BodyText"/>
        <w:spacing w:before="92"/>
        <w:ind w:left="160"/>
        <w:rPr>
          <w:rFonts w:ascii="Times New Roman"/>
        </w:rPr>
      </w:pPr>
      <w:r>
        <w:rPr>
          <w:rFonts w:ascii="Times New Roman"/>
          <w:color w:val="006FC0"/>
        </w:rPr>
        <w:t>COMPLETE</w:t>
      </w:r>
      <w:r>
        <w:rPr>
          <w:rFonts w:ascii="Times New Roman"/>
          <w:color w:val="006FC0"/>
          <w:spacing w:val="-3"/>
        </w:rPr>
        <w:t xml:space="preserve"> </w:t>
      </w:r>
      <w:r>
        <w:rPr>
          <w:rFonts w:ascii="Times New Roman"/>
          <w:color w:val="006FC0"/>
        </w:rPr>
        <w:t xml:space="preserve">FOR </w:t>
      </w:r>
      <w:r>
        <w:rPr>
          <w:rFonts w:ascii="Times New Roman"/>
          <w:color w:val="006FC0"/>
          <w:spacing w:val="-2"/>
        </w:rPr>
        <w:t>REAPPOINTMENT</w:t>
      </w:r>
    </w:p>
    <w:p w14:paraId="31697A20" w14:textId="77777777" w:rsidR="007D19C9" w:rsidRDefault="007D19C9">
      <w:pPr>
        <w:spacing w:before="8"/>
        <w:rPr>
          <w:b/>
          <w:sz w:val="19"/>
        </w:rPr>
      </w:pPr>
    </w:p>
    <w:tbl>
      <w:tblPr>
        <w:tblW w:w="0" w:type="auto"/>
        <w:tblInd w:w="18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502"/>
        <w:gridCol w:w="4623"/>
      </w:tblGrid>
      <w:tr w:rsidR="007D19C9" w14:paraId="31697A22" w14:textId="77777777">
        <w:trPr>
          <w:trHeight w:val="250"/>
        </w:trPr>
        <w:tc>
          <w:tcPr>
            <w:tcW w:w="11165" w:type="dxa"/>
            <w:gridSpan w:val="3"/>
            <w:tcBorders>
              <w:bottom w:val="nil"/>
            </w:tcBorders>
          </w:tcPr>
          <w:p w14:paraId="31697A21" w14:textId="77777777" w:rsidR="007D19C9" w:rsidRDefault="00051EE4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RECOMMENDATION</w:t>
            </w:r>
          </w:p>
        </w:tc>
      </w:tr>
      <w:tr w:rsidR="007D19C9" w14:paraId="31697A24" w14:textId="77777777">
        <w:trPr>
          <w:trHeight w:val="275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31697A23" w14:textId="77777777" w:rsidR="007D19C9" w:rsidRDefault="00051EE4">
            <w:pPr>
              <w:pStyle w:val="TableParagraph"/>
              <w:spacing w:before="13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Reappointment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r>
              <w:rPr>
                <w:b/>
                <w:spacing w:val="-2"/>
                <w:sz w:val="20"/>
              </w:rPr>
              <w:t>Candidate]</w:t>
            </w:r>
          </w:p>
        </w:tc>
      </w:tr>
      <w:tr w:rsidR="007D19C9" w14:paraId="31697A26" w14:textId="77777777">
        <w:trPr>
          <w:trHeight w:val="337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31697A25" w14:textId="77777777" w:rsidR="007D19C9" w:rsidRDefault="00051EE4">
            <w:pPr>
              <w:pStyle w:val="TableParagraph"/>
              <w:tabs>
                <w:tab w:val="left" w:pos="2736"/>
              </w:tabs>
              <w:spacing w:before="23"/>
              <w:ind w:left="5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[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7D19C9" w14:paraId="31697A2A" w14:textId="77777777">
        <w:trPr>
          <w:trHeight w:val="407"/>
        </w:trPr>
        <w:tc>
          <w:tcPr>
            <w:tcW w:w="3040" w:type="dxa"/>
            <w:tcBorders>
              <w:top w:val="nil"/>
              <w:bottom w:val="double" w:sz="4" w:space="0" w:color="000000"/>
              <w:right w:val="nil"/>
            </w:tcBorders>
          </w:tcPr>
          <w:p w14:paraId="31697A27" w14:textId="77777777" w:rsidR="007D19C9" w:rsidRDefault="00051EE4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350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1697A28" w14:textId="77777777" w:rsidR="007D19C9" w:rsidRDefault="00051EE4">
            <w:pPr>
              <w:pStyle w:val="TableParagraph"/>
              <w:spacing w:before="75"/>
              <w:ind w:left="8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prepared:</w:t>
            </w:r>
          </w:p>
        </w:tc>
        <w:tc>
          <w:tcPr>
            <w:tcW w:w="4623" w:type="dxa"/>
            <w:tcBorders>
              <w:top w:val="nil"/>
              <w:left w:val="nil"/>
              <w:bottom w:val="double" w:sz="4" w:space="0" w:color="000000"/>
            </w:tcBorders>
          </w:tcPr>
          <w:p w14:paraId="31697A29" w14:textId="77777777" w:rsidR="007D19C9" w:rsidRDefault="00051EE4">
            <w:pPr>
              <w:pStyle w:val="TableParagraph"/>
              <w:spacing w:before="80"/>
              <w:ind w:left="1035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Revised:</w:t>
            </w:r>
          </w:p>
        </w:tc>
      </w:tr>
      <w:tr w:rsidR="007D19C9" w14:paraId="31697A2C" w14:textId="77777777">
        <w:trPr>
          <w:trHeight w:val="435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2B" w14:textId="77777777" w:rsidR="007D19C9" w:rsidRDefault="00051EE4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(include 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including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o/s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Include 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7D19C9" w14:paraId="31697A30" w14:textId="77777777">
        <w:trPr>
          <w:trHeight w:val="430"/>
        </w:trPr>
        <w:tc>
          <w:tcPr>
            <w:tcW w:w="3040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31697A2D" w14:textId="77777777" w:rsidR="007D19C9" w:rsidRDefault="00051EE4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Rank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Step:</w:t>
            </w:r>
          </w:p>
        </w:tc>
        <w:tc>
          <w:tcPr>
            <w:tcW w:w="35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1697A2E" w14:textId="77777777" w:rsidR="007D19C9" w:rsidRDefault="00051EE4">
            <w:pPr>
              <w:pStyle w:val="TableParagraph"/>
              <w:spacing w:before="98"/>
              <w:ind w:left="816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Rank:</w:t>
            </w:r>
          </w:p>
        </w:tc>
        <w:tc>
          <w:tcPr>
            <w:tcW w:w="4623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31697A2F" w14:textId="77777777" w:rsidR="007D19C9" w:rsidRDefault="00051EE4">
            <w:pPr>
              <w:pStyle w:val="TableParagraph"/>
              <w:spacing w:before="98"/>
              <w:ind w:left="1035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Step:</w:t>
            </w:r>
          </w:p>
        </w:tc>
      </w:tr>
      <w:tr w:rsidR="007D19C9" w14:paraId="31697A32" w14:textId="77777777">
        <w:trPr>
          <w:trHeight w:val="46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31" w14:textId="77777777" w:rsidR="007D19C9" w:rsidRDefault="00051EE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RECOMMENDATION </w:t>
            </w:r>
            <w:r>
              <w:rPr>
                <w:sz w:val="20"/>
              </w:rPr>
              <w:t>(Majority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“For”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(positive)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“Against”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(negative)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reappointment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 current rank, step and o/s if applicable).</w:t>
            </w:r>
          </w:p>
        </w:tc>
      </w:tr>
      <w:tr w:rsidR="007D19C9" w14:paraId="31697A34" w14:textId="77777777">
        <w:trPr>
          <w:trHeight w:val="435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31697A33" w14:textId="77777777" w:rsidR="007D19C9" w:rsidRDefault="00051EE4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For/Against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Reappointment:</w:t>
            </w:r>
          </w:p>
        </w:tc>
      </w:tr>
      <w:tr w:rsidR="007D19C9" w14:paraId="31697A36" w14:textId="77777777">
        <w:trPr>
          <w:trHeight w:val="4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35" w14:textId="77777777" w:rsidR="007D19C9" w:rsidRDefault="00051EE4">
            <w:pPr>
              <w:pStyle w:val="TableParagraph"/>
              <w:spacing w:before="98"/>
              <w:rPr>
                <w:sz w:val="20"/>
              </w:rPr>
            </w:pPr>
            <w:r>
              <w:rPr>
                <w:b/>
                <w:sz w:val="20"/>
              </w:rPr>
              <w:t>VOTE(S)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Include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reasons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votes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below.)</w:t>
            </w:r>
          </w:p>
        </w:tc>
      </w:tr>
      <w:tr w:rsidR="007D19C9" w14:paraId="31697A39" w14:textId="77777777">
        <w:trPr>
          <w:trHeight w:val="865"/>
        </w:trPr>
        <w:tc>
          <w:tcPr>
            <w:tcW w:w="11165" w:type="dxa"/>
            <w:gridSpan w:val="3"/>
            <w:tcBorders>
              <w:top w:val="double" w:sz="4" w:space="0" w:color="000000"/>
              <w:bottom w:val="single" w:sz="12" w:space="0" w:color="000000"/>
            </w:tcBorders>
          </w:tcPr>
          <w:p w14:paraId="31697A37" w14:textId="77777777" w:rsidR="007D19C9" w:rsidRDefault="00051EE4">
            <w:pPr>
              <w:pStyle w:val="TableParagraph"/>
              <w:tabs>
                <w:tab w:val="left" w:pos="3881"/>
                <w:tab w:val="left" w:pos="5142"/>
                <w:tab w:val="left" w:pos="5862"/>
                <w:tab w:val="left" w:pos="7032"/>
                <w:tab w:val="left" w:pos="8113"/>
              </w:tabs>
              <w:spacing w:before="1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Reappointment: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  <w:p w14:paraId="31697A38" w14:textId="77777777" w:rsidR="007D19C9" w:rsidRDefault="00051EE4">
            <w:pPr>
              <w:pStyle w:val="TableParagraph"/>
              <w:tabs>
                <w:tab w:val="left" w:pos="3881"/>
                <w:tab w:val="left" w:pos="5132"/>
                <w:tab w:val="left" w:pos="5862"/>
                <w:tab w:val="left" w:pos="7032"/>
                <w:tab w:val="left" w:pos="8113"/>
              </w:tabs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Advisory </w:t>
            </w: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Against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</w:tc>
      </w:tr>
      <w:tr w:rsidR="007D19C9" w14:paraId="31697A3C" w14:textId="77777777">
        <w:trPr>
          <w:trHeight w:val="1115"/>
        </w:trPr>
        <w:tc>
          <w:tcPr>
            <w:tcW w:w="11165" w:type="dxa"/>
            <w:gridSpan w:val="3"/>
            <w:tcBorders>
              <w:top w:val="single" w:sz="12" w:space="0" w:color="000000"/>
            </w:tcBorders>
          </w:tcPr>
          <w:p w14:paraId="31697A3A" w14:textId="77777777" w:rsidR="007D19C9" w:rsidRDefault="00051EE4">
            <w:pPr>
              <w:pStyle w:val="TableParagraph"/>
              <w:spacing w:before="57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review period, Sabbatical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Leave Reports (APM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740-97) </w:t>
            </w:r>
            <w:r>
              <w:rPr>
                <w:b/>
                <w:spacing w:val="-4"/>
                <w:sz w:val="18"/>
              </w:rPr>
              <w:t>are:</w:t>
            </w:r>
          </w:p>
          <w:p w14:paraId="31697A3B" w14:textId="77777777" w:rsidR="007D19C9" w:rsidRDefault="00051EE4">
            <w:pPr>
              <w:pStyle w:val="TableParagraph"/>
              <w:tabs>
                <w:tab w:val="left" w:pos="1350"/>
                <w:tab w:val="left" w:pos="2721"/>
                <w:tab w:val="left" w:pos="4036"/>
                <w:tab w:val="left" w:pos="4512"/>
                <w:tab w:val="left" w:pos="7572"/>
              </w:tabs>
              <w:spacing w:line="252" w:lineRule="auto"/>
              <w:ind w:right="298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Not Due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 xml:space="preserve">On file and available upon request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Not on file (include explanation)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>N/A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During the review period, a Leave of Absence for a quarter or more (other than Sabbatical) was taken: </w:t>
            </w:r>
            <w:r>
              <w:rPr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 xml:space="preserve">Start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End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No </w:t>
            </w: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 w14:paraId="31697A3D" w14:textId="77777777" w:rsidR="007D19C9" w:rsidRDefault="007D19C9">
      <w:pPr>
        <w:rPr>
          <w:b/>
          <w:sz w:val="20"/>
        </w:rPr>
      </w:pPr>
    </w:p>
    <w:p w14:paraId="31697A3E" w14:textId="77777777" w:rsidR="007D19C9" w:rsidRDefault="00051EE4">
      <w:pPr>
        <w:pStyle w:val="BodyText"/>
        <w:spacing w:before="170"/>
        <w:ind w:left="160"/>
        <w:rPr>
          <w:rFonts w:ascii="Times New Roman"/>
        </w:rPr>
      </w:pPr>
      <w:r>
        <w:rPr>
          <w:rFonts w:ascii="Times New Roman"/>
          <w:color w:val="006FC0"/>
        </w:rPr>
        <w:t>COMPLETE</w:t>
      </w:r>
      <w:r>
        <w:rPr>
          <w:rFonts w:ascii="Times New Roman"/>
          <w:color w:val="006FC0"/>
          <w:spacing w:val="-1"/>
        </w:rPr>
        <w:t xml:space="preserve"> </w:t>
      </w:r>
      <w:r>
        <w:rPr>
          <w:rFonts w:ascii="Times New Roman"/>
          <w:color w:val="006FC0"/>
        </w:rPr>
        <w:t xml:space="preserve">FOR </w:t>
      </w:r>
      <w:r>
        <w:rPr>
          <w:rFonts w:ascii="Times New Roman"/>
          <w:color w:val="006FC0"/>
          <w:spacing w:val="-2"/>
        </w:rPr>
        <w:t>APPRAISAL</w:t>
      </w:r>
    </w:p>
    <w:p w14:paraId="31697A3F" w14:textId="77777777" w:rsidR="007D19C9" w:rsidRDefault="007D19C9">
      <w:pPr>
        <w:spacing w:before="7" w:after="1"/>
        <w:rPr>
          <w:b/>
          <w:sz w:val="19"/>
        </w:rPr>
      </w:pPr>
    </w:p>
    <w:tbl>
      <w:tblPr>
        <w:tblW w:w="0" w:type="auto"/>
        <w:tblInd w:w="18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502"/>
        <w:gridCol w:w="4623"/>
      </w:tblGrid>
      <w:tr w:rsidR="007D19C9" w14:paraId="31697A41" w14:textId="77777777">
        <w:trPr>
          <w:trHeight w:val="250"/>
        </w:trPr>
        <w:tc>
          <w:tcPr>
            <w:tcW w:w="11165" w:type="dxa"/>
            <w:gridSpan w:val="3"/>
            <w:tcBorders>
              <w:bottom w:val="nil"/>
            </w:tcBorders>
          </w:tcPr>
          <w:p w14:paraId="31697A40" w14:textId="77777777" w:rsidR="007D19C9" w:rsidRDefault="00051EE4">
            <w:pPr>
              <w:pStyle w:val="TableParagraph"/>
              <w:spacing w:line="228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RECOMMENDATION</w:t>
            </w:r>
          </w:p>
        </w:tc>
      </w:tr>
      <w:tr w:rsidR="007D19C9" w14:paraId="31697A43" w14:textId="77777777">
        <w:trPr>
          <w:trHeight w:val="275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31697A42" w14:textId="77777777" w:rsidR="007D19C9" w:rsidRDefault="00051EE4">
            <w:pPr>
              <w:pStyle w:val="TableParagraph"/>
              <w:spacing w:before="13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Appraisal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</w:t>
            </w:r>
            <w:r>
              <w:rPr>
                <w:b/>
                <w:spacing w:val="-2"/>
                <w:sz w:val="20"/>
              </w:rPr>
              <w:t>Candidate]</w:t>
            </w:r>
          </w:p>
        </w:tc>
      </w:tr>
      <w:tr w:rsidR="007D19C9" w14:paraId="31697A45" w14:textId="77777777">
        <w:trPr>
          <w:trHeight w:val="337"/>
        </w:trPr>
        <w:tc>
          <w:tcPr>
            <w:tcW w:w="11165" w:type="dxa"/>
            <w:gridSpan w:val="3"/>
            <w:tcBorders>
              <w:top w:val="nil"/>
              <w:bottom w:val="nil"/>
            </w:tcBorders>
          </w:tcPr>
          <w:p w14:paraId="31697A44" w14:textId="77777777" w:rsidR="007D19C9" w:rsidRDefault="00051EE4">
            <w:pPr>
              <w:pStyle w:val="TableParagraph"/>
              <w:tabs>
                <w:tab w:val="left" w:pos="2736"/>
              </w:tabs>
              <w:spacing w:before="23"/>
              <w:ind w:left="5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[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7D19C9" w14:paraId="31697A49" w14:textId="77777777">
        <w:trPr>
          <w:trHeight w:val="407"/>
        </w:trPr>
        <w:tc>
          <w:tcPr>
            <w:tcW w:w="3040" w:type="dxa"/>
            <w:tcBorders>
              <w:top w:val="nil"/>
              <w:bottom w:val="double" w:sz="4" w:space="0" w:color="000000"/>
              <w:right w:val="nil"/>
            </w:tcBorders>
          </w:tcPr>
          <w:p w14:paraId="31697A46" w14:textId="77777777" w:rsidR="007D19C9" w:rsidRDefault="00051EE4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3502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1697A47" w14:textId="77777777" w:rsidR="007D19C9" w:rsidRDefault="00051EE4">
            <w:pPr>
              <w:pStyle w:val="TableParagraph"/>
              <w:spacing w:before="75"/>
              <w:ind w:left="8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 xml:space="preserve"> prepared:</w:t>
            </w:r>
          </w:p>
        </w:tc>
        <w:tc>
          <w:tcPr>
            <w:tcW w:w="4623" w:type="dxa"/>
            <w:tcBorders>
              <w:top w:val="nil"/>
              <w:left w:val="nil"/>
              <w:bottom w:val="double" w:sz="4" w:space="0" w:color="000000"/>
            </w:tcBorders>
          </w:tcPr>
          <w:p w14:paraId="31697A48" w14:textId="77777777" w:rsidR="007D19C9" w:rsidRDefault="00051EE4">
            <w:pPr>
              <w:pStyle w:val="TableParagraph"/>
              <w:spacing w:before="80"/>
              <w:ind w:left="1035"/>
              <w:rPr>
                <w:sz w:val="20"/>
              </w:rPr>
            </w:pPr>
            <w:r>
              <w:rPr>
                <w:sz w:val="20"/>
              </w:rPr>
              <w:t>Date(s)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Revised:</w:t>
            </w:r>
          </w:p>
        </w:tc>
      </w:tr>
      <w:tr w:rsidR="007D19C9" w14:paraId="31697A4B" w14:textId="77777777">
        <w:trPr>
          <w:trHeight w:val="434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4A" w14:textId="77777777" w:rsidR="007D19C9" w:rsidRDefault="00051EE4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(include 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including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o/s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Include 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7D19C9" w14:paraId="31697A4F" w14:textId="77777777">
        <w:trPr>
          <w:trHeight w:val="430"/>
        </w:trPr>
        <w:tc>
          <w:tcPr>
            <w:tcW w:w="3040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 w14:paraId="31697A4C" w14:textId="77777777" w:rsidR="007D19C9" w:rsidRDefault="00051EE4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Rank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Step:</w:t>
            </w:r>
          </w:p>
        </w:tc>
        <w:tc>
          <w:tcPr>
            <w:tcW w:w="35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1697A4D" w14:textId="77777777" w:rsidR="007D19C9" w:rsidRDefault="00051EE4">
            <w:pPr>
              <w:pStyle w:val="TableParagraph"/>
              <w:spacing w:before="98"/>
              <w:ind w:left="816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Rank:</w:t>
            </w:r>
          </w:p>
        </w:tc>
        <w:tc>
          <w:tcPr>
            <w:tcW w:w="4623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 w14:paraId="31697A4E" w14:textId="77777777" w:rsidR="007D19C9" w:rsidRDefault="00051EE4">
            <w:pPr>
              <w:pStyle w:val="TableParagraph"/>
              <w:spacing w:before="98"/>
              <w:ind w:left="1035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Step:</w:t>
            </w:r>
          </w:p>
        </w:tc>
      </w:tr>
      <w:tr w:rsidR="007D19C9" w14:paraId="31697A51" w14:textId="77777777">
        <w:trPr>
          <w:trHeight w:val="5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50" w14:textId="77777777" w:rsidR="007D19C9" w:rsidRDefault="00051EE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RECOMMENDATION </w:t>
            </w:r>
            <w:r>
              <w:rPr>
                <w:sz w:val="20"/>
              </w:rPr>
              <w:t>(Majority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 that apply.)</w:t>
            </w:r>
          </w:p>
        </w:tc>
      </w:tr>
      <w:tr w:rsidR="007D19C9" w14:paraId="31697A53" w14:textId="77777777">
        <w:trPr>
          <w:trHeight w:val="4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31697A52" w14:textId="77777777" w:rsidR="007D19C9" w:rsidRDefault="00051EE4">
            <w:pPr>
              <w:pStyle w:val="TableParagraph"/>
              <w:tabs>
                <w:tab w:val="left" w:pos="1820"/>
                <w:tab w:val="left" w:pos="4161"/>
              </w:tabs>
              <w:spacing w:before="99"/>
              <w:ind w:left="37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31697A66" wp14:editId="31697A67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75068</wp:posOffset>
                      </wp:positionV>
                      <wp:extent cx="123825" cy="123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A40AC" id="Group 3" o:spid="_x0000_s1026" style="position:absolute;margin-left:5.85pt;margin-top:5.9pt;width:9.75pt;height:9.75pt;z-index:-1580390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">
                      <v:shape id="Graphic 4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" path="m,114299r114300,l114300,,,,,114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31697A68" wp14:editId="31697A69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75068</wp:posOffset>
                      </wp:positionV>
                      <wp:extent cx="123825" cy="1238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E9994" id="Group 5" o:spid="_x0000_s1026" style="position:absolute;margin-left:78.4pt;margin-top:5.9pt;width:9.75pt;height:9.75pt;z-index:-1580339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">
                      <v:shape id="Graphic 6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" path="m,114299r114300,l114300,,,,,114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31697A6A" wp14:editId="31697A6B">
                      <wp:simplePos x="0" y="0"/>
                      <wp:positionH relativeFrom="column">
                        <wp:posOffset>2482214</wp:posOffset>
                      </wp:positionH>
                      <wp:positionV relativeFrom="paragraph">
                        <wp:posOffset>75068</wp:posOffset>
                      </wp:positionV>
                      <wp:extent cx="123825" cy="1238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300" y="114299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9E467" id="Group 7" o:spid="_x0000_s1026" style="position:absolute;margin-left:195.45pt;margin-top:5.9pt;width:9.75pt;height:9.75pt;z-index:-1580288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">
                      <v:shape id="Graphic 8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" path="m,114299r114300,l114300,,,,,114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Positive</w:t>
            </w:r>
            <w:r>
              <w:rPr>
                <w:sz w:val="20"/>
              </w:rPr>
              <w:tab/>
              <w:t>Qualified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Negative</w:t>
            </w:r>
          </w:p>
        </w:tc>
      </w:tr>
      <w:tr w:rsidR="007D19C9" w14:paraId="31697A55" w14:textId="77777777">
        <w:trPr>
          <w:trHeight w:val="230"/>
        </w:trPr>
        <w:tc>
          <w:tcPr>
            <w:tcW w:w="11165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B8CCE3"/>
          </w:tcPr>
          <w:p w14:paraId="31697A54" w14:textId="77777777" w:rsidR="007D19C9" w:rsidRDefault="00051E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*VOTE(S)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Add/delete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narrative </w:t>
            </w:r>
            <w:r>
              <w:rPr>
                <w:spacing w:val="-2"/>
                <w:sz w:val="20"/>
              </w:rPr>
              <w:t>below.)</w:t>
            </w:r>
          </w:p>
        </w:tc>
      </w:tr>
      <w:tr w:rsidR="007D19C9" w14:paraId="31697A58" w14:textId="77777777">
        <w:trPr>
          <w:trHeight w:val="857"/>
        </w:trPr>
        <w:tc>
          <w:tcPr>
            <w:tcW w:w="11165" w:type="dxa"/>
            <w:gridSpan w:val="3"/>
            <w:tcBorders>
              <w:top w:val="double" w:sz="4" w:space="0" w:color="000000"/>
              <w:bottom w:val="single" w:sz="18" w:space="0" w:color="000000"/>
            </w:tcBorders>
          </w:tcPr>
          <w:p w14:paraId="31697A56" w14:textId="77777777" w:rsidR="007D19C9" w:rsidRDefault="00051EE4">
            <w:pPr>
              <w:pStyle w:val="TableParagraph"/>
              <w:tabs>
                <w:tab w:val="left" w:pos="1900"/>
                <w:tab w:val="left" w:pos="2981"/>
                <w:tab w:val="left" w:pos="3971"/>
                <w:tab w:val="left" w:pos="5862"/>
                <w:tab w:val="left" w:pos="6942"/>
                <w:tab w:val="left" w:pos="8013"/>
              </w:tabs>
              <w:spacing w:before="1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Positive</w:t>
            </w:r>
            <w:r>
              <w:rPr>
                <w:sz w:val="20"/>
              </w:rPr>
              <w:tab/>
              <w:t>Qualified</w:t>
            </w:r>
            <w:r>
              <w:rPr>
                <w:spacing w:val="-2"/>
                <w:sz w:val="20"/>
              </w:rPr>
              <w:t xml:space="preserve"> Positive</w:t>
            </w:r>
            <w:r>
              <w:rPr>
                <w:sz w:val="20"/>
              </w:rPr>
              <w:tab/>
            </w:r>
            <w:r>
              <w:rPr>
                <w:spacing w:val="-2"/>
                <w:sz w:val="18"/>
              </w:rPr>
              <w:t>Negative</w:t>
            </w:r>
            <w:r>
              <w:rPr>
                <w:sz w:val="18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  <w:p w14:paraId="31697A57" w14:textId="77777777" w:rsidR="007D19C9" w:rsidRDefault="00051EE4">
            <w:pPr>
              <w:pStyle w:val="TableParagraph"/>
              <w:tabs>
                <w:tab w:val="left" w:pos="1900"/>
                <w:tab w:val="left" w:pos="2981"/>
                <w:tab w:val="left" w:pos="3971"/>
                <w:tab w:val="left" w:pos="5862"/>
                <w:tab w:val="left" w:pos="6942"/>
                <w:tab w:val="left" w:pos="8013"/>
              </w:tabs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 xml:space="preserve">Advisory </w:t>
            </w:r>
            <w:r>
              <w:rPr>
                <w:b/>
                <w:spacing w:val="-2"/>
                <w:sz w:val="20"/>
              </w:rPr>
              <w:t>Vote: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#Eligible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Positive</w:t>
            </w:r>
            <w:r>
              <w:rPr>
                <w:sz w:val="20"/>
              </w:rPr>
              <w:tab/>
              <w:t>Qualified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Positive</w:t>
            </w:r>
            <w:r>
              <w:rPr>
                <w:sz w:val="20"/>
              </w:rPr>
              <w:tab/>
            </w:r>
            <w:r>
              <w:rPr>
                <w:spacing w:val="-2"/>
                <w:sz w:val="18"/>
              </w:rPr>
              <w:t>Negative</w:t>
            </w:r>
            <w:r>
              <w:rPr>
                <w:sz w:val="18"/>
              </w:rPr>
              <w:tab/>
            </w:r>
            <w:r>
              <w:rPr>
                <w:spacing w:val="-2"/>
                <w:sz w:val="20"/>
              </w:rPr>
              <w:t>Abstain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Voting/Unavailable</w:t>
            </w:r>
          </w:p>
        </w:tc>
      </w:tr>
      <w:tr w:rsidR="007D19C9" w14:paraId="31697A5B" w14:textId="77777777">
        <w:trPr>
          <w:trHeight w:val="1112"/>
        </w:trPr>
        <w:tc>
          <w:tcPr>
            <w:tcW w:w="11165" w:type="dxa"/>
            <w:gridSpan w:val="3"/>
            <w:tcBorders>
              <w:top w:val="single" w:sz="18" w:space="0" w:color="000000"/>
            </w:tcBorders>
          </w:tcPr>
          <w:p w14:paraId="31697A59" w14:textId="77777777" w:rsidR="007D19C9" w:rsidRDefault="00051EE4">
            <w:pPr>
              <w:pStyle w:val="TableParagraph"/>
              <w:spacing w:before="49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review period, Sabbatical Leave Reports (APM 740-97) </w:t>
            </w:r>
            <w:r>
              <w:rPr>
                <w:b/>
                <w:spacing w:val="-4"/>
                <w:sz w:val="18"/>
              </w:rPr>
              <w:t>are:</w:t>
            </w:r>
          </w:p>
          <w:p w14:paraId="31697A5A" w14:textId="77777777" w:rsidR="007D19C9" w:rsidRDefault="00051EE4">
            <w:pPr>
              <w:pStyle w:val="TableParagraph"/>
              <w:tabs>
                <w:tab w:val="left" w:pos="1350"/>
                <w:tab w:val="left" w:pos="2721"/>
                <w:tab w:val="left" w:pos="4036"/>
                <w:tab w:val="left" w:pos="4512"/>
                <w:tab w:val="left" w:pos="7572"/>
              </w:tabs>
              <w:spacing w:line="252" w:lineRule="auto"/>
              <w:ind w:right="2984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Not Due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 xml:space="preserve">On file and available upon request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Not on file (include explanation)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  <w:t>N/A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During the review period, a Leave of Absence for a quarter or more (other than Sabbatical) was taken: </w:t>
            </w:r>
            <w:r>
              <w:rPr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ab/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 xml:space="preserve">Start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End Date: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No </w:t>
            </w:r>
            <w:r>
              <w:rPr>
                <w:rFonts w:ascii="Wingdings" w:hAnsi="Wingdings"/>
                <w:sz w:val="18"/>
              </w:rPr>
              <w:t></w:t>
            </w:r>
          </w:p>
        </w:tc>
      </w:tr>
    </w:tbl>
    <w:p w14:paraId="31697A5C" w14:textId="77777777" w:rsidR="007D19C9" w:rsidRDefault="007D19C9">
      <w:pPr>
        <w:rPr>
          <w:b/>
          <w:sz w:val="20"/>
        </w:rPr>
      </w:pPr>
    </w:p>
    <w:p w14:paraId="31697A5D" w14:textId="77777777" w:rsidR="007D19C9" w:rsidRDefault="007D19C9">
      <w:pPr>
        <w:spacing w:before="7"/>
        <w:rPr>
          <w:b/>
        </w:rPr>
      </w:pPr>
    </w:p>
    <w:p w14:paraId="31697A5E" w14:textId="77777777" w:rsidR="007D19C9" w:rsidRDefault="007D19C9">
      <w:pPr>
        <w:sectPr w:rsidR="007D19C9">
          <w:type w:val="continuous"/>
          <w:pgSz w:w="12240" w:h="15840"/>
          <w:pgMar w:top="320" w:right="60" w:bottom="0" w:left="740" w:header="720" w:footer="720" w:gutter="0"/>
          <w:cols w:space="720"/>
        </w:sectPr>
      </w:pPr>
    </w:p>
    <w:p w14:paraId="31697A5F" w14:textId="77777777" w:rsidR="007D19C9" w:rsidRDefault="007D19C9">
      <w:pPr>
        <w:spacing w:before="3"/>
        <w:rPr>
          <w:b/>
          <w:sz w:val="18"/>
        </w:rPr>
      </w:pPr>
    </w:p>
    <w:p w14:paraId="31697A60" w14:textId="77777777" w:rsidR="007D19C9" w:rsidRDefault="00051EE4">
      <w:pPr>
        <w:spacing w:before="1"/>
        <w:ind w:left="186"/>
        <w:rPr>
          <w:sz w:val="18"/>
        </w:rPr>
      </w:pPr>
      <w:r>
        <w:rPr>
          <w:sz w:val="18"/>
        </w:rPr>
        <w:t>Last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Revision Date: July 1, </w:t>
      </w:r>
      <w:r>
        <w:rPr>
          <w:spacing w:val="-4"/>
          <w:sz w:val="18"/>
        </w:rPr>
        <w:t>2023</w:t>
      </w:r>
    </w:p>
    <w:p w14:paraId="31697A61" w14:textId="77777777" w:rsidR="007D19C9" w:rsidRDefault="00051EE4">
      <w:pPr>
        <w:spacing w:before="95"/>
        <w:ind w:left="186"/>
        <w:rPr>
          <w:rFonts w:ascii="Arial"/>
          <w:b/>
          <w:sz w:val="16"/>
        </w:rPr>
      </w:pPr>
      <w:r>
        <w:br w:type="column"/>
      </w:r>
      <w:r>
        <w:rPr>
          <w:rFonts w:ascii="Arial"/>
          <w:sz w:val="16"/>
        </w:rPr>
        <w:t>Page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b/>
          <w:sz w:val="16"/>
        </w:rPr>
        <w:t xml:space="preserve">1 </w:t>
      </w:r>
      <w:r>
        <w:rPr>
          <w:rFonts w:ascii="Arial"/>
          <w:sz w:val="16"/>
        </w:rPr>
        <w:t xml:space="preserve">of </w:t>
      </w:r>
      <w:r>
        <w:rPr>
          <w:rFonts w:ascii="Arial"/>
          <w:b/>
          <w:spacing w:val="-10"/>
          <w:sz w:val="16"/>
        </w:rPr>
        <w:t>1</w:t>
      </w:r>
    </w:p>
    <w:sectPr w:rsidR="007D19C9">
      <w:type w:val="continuous"/>
      <w:pgSz w:w="12240" w:h="15840"/>
      <w:pgMar w:top="320" w:right="60" w:bottom="0" w:left="740" w:header="720" w:footer="720" w:gutter="0"/>
      <w:cols w:num="2" w:space="720" w:equalWidth="0">
        <w:col w:w="2588" w:space="6470"/>
        <w:col w:w="23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9"/>
    <w:rsid w:val="00051EE4"/>
    <w:rsid w:val="007D19C9"/>
    <w:rsid w:val="00C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7A1A"/>
  <w15:docId w15:val="{F69D5338-C125-4AF7-9460-65908EF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1" w:line="293" w:lineRule="exact"/>
      <w:ind w:right="512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8E2DE-413E-493E-B3A4-0F0F56F88B72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f6b8872-b6d1-4f23-9d46-7a9cf46fbed0"/>
  </ds:schemaRefs>
</ds:datastoreItem>
</file>

<file path=customXml/itemProps2.xml><?xml version="1.0" encoding="utf-8"?>
<ds:datastoreItem xmlns:ds="http://schemas.openxmlformats.org/officeDocument/2006/customXml" ds:itemID="{E2C06BDA-896C-4698-A469-C03BB111F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B0309-233D-44FE-AA9A-1D167004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Umali</dc:creator>
  <cp:lastModifiedBy>Alice Tsarev</cp:lastModifiedBy>
  <cp:revision>2</cp:revision>
  <dcterms:created xsi:type="dcterms:W3CDTF">2023-10-23T18:42:00Z</dcterms:created>
  <dcterms:modified xsi:type="dcterms:W3CDTF">2023-10-23T18:42:00Z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0x0101009B8411C3F620EE48AFBBC4DE811EC61E</vt:lpwstr>
  </property>
</Properties>
</file>