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F8BCC" w14:textId="513D66E4" w:rsidR="004A3A22" w:rsidRPr="005E255B" w:rsidRDefault="007D6EE8" w:rsidP="00FD6A16">
      <w:pPr>
        <w:pStyle w:val="NoSpacing"/>
        <w:rPr>
          <w:rFonts w:asciiTheme="minorHAnsi" w:hAnsiTheme="minorHAnsi"/>
        </w:rPr>
      </w:pPr>
      <w:r w:rsidRPr="005E255B">
        <w:rPr>
          <w:rFonts w:asciiTheme="minorHAnsi" w:hAnsiTheme="minorHAnsi"/>
        </w:rPr>
        <w:t xml:space="preserve">This template is a supplement to the </w:t>
      </w:r>
      <w:hyperlink r:id="rId11" w:history="1">
        <w:r w:rsidR="003A6EE4">
          <w:rPr>
            <w:color w:val="0000FF"/>
            <w:u w:val="single"/>
          </w:rPr>
          <w:t>AP Recruit User Guide</w:t>
        </w:r>
      </w:hyperlink>
      <w:r w:rsidR="003A6EE4">
        <w:t xml:space="preserve">.  </w:t>
      </w:r>
      <w:r w:rsidR="00B77012" w:rsidRPr="005E255B">
        <w:rPr>
          <w:rFonts w:asciiTheme="minorHAnsi" w:hAnsiTheme="minorHAnsi"/>
        </w:rPr>
        <w:t>R</w:t>
      </w:r>
      <w:r w:rsidR="004A3A22" w:rsidRPr="005E255B">
        <w:rPr>
          <w:rFonts w:asciiTheme="minorHAnsi" w:hAnsiTheme="minorHAnsi"/>
        </w:rPr>
        <w:t xml:space="preserve">ecruit </w:t>
      </w:r>
      <w:r w:rsidR="005E255B" w:rsidRPr="005E255B">
        <w:rPr>
          <w:rFonts w:asciiTheme="minorHAnsi" w:hAnsiTheme="minorHAnsi"/>
        </w:rPr>
        <w:t>A</w:t>
      </w:r>
      <w:r w:rsidR="004A3A22" w:rsidRPr="005E255B">
        <w:rPr>
          <w:rFonts w:asciiTheme="minorHAnsi" w:hAnsiTheme="minorHAnsi"/>
        </w:rPr>
        <w:t>nalyst</w:t>
      </w:r>
      <w:r w:rsidR="00B77012" w:rsidRPr="005E255B">
        <w:rPr>
          <w:rFonts w:asciiTheme="minorHAnsi" w:hAnsiTheme="minorHAnsi"/>
        </w:rPr>
        <w:t>s</w:t>
      </w:r>
      <w:r w:rsidR="004A3A22" w:rsidRPr="005E255B">
        <w:rPr>
          <w:rFonts w:asciiTheme="minorHAnsi" w:hAnsiTheme="minorHAnsi"/>
        </w:rPr>
        <w:t xml:space="preserve"> may use this with the Department Chair, Search Committee Chair</w:t>
      </w:r>
      <w:r w:rsidR="003A6EE4">
        <w:rPr>
          <w:rFonts w:asciiTheme="minorHAnsi" w:hAnsiTheme="minorHAnsi"/>
        </w:rPr>
        <w:t>,</w:t>
      </w:r>
      <w:r w:rsidR="004A3A22" w:rsidRPr="005E255B">
        <w:rPr>
          <w:rFonts w:asciiTheme="minorHAnsi" w:hAnsiTheme="minorHAnsi"/>
        </w:rPr>
        <w:t xml:space="preserve"> and others in their department to create a draft of the recruitment plan prior to entering the information in AP Recruit.</w:t>
      </w:r>
      <w:r w:rsidR="009E3A48">
        <w:rPr>
          <w:rFonts w:asciiTheme="minorHAnsi" w:hAnsiTheme="minorHAnsi"/>
        </w:rPr>
        <w:t xml:space="preserve">  Note that data fie</w:t>
      </w:r>
      <w:r w:rsidR="003A6EE4">
        <w:rPr>
          <w:rFonts w:asciiTheme="minorHAnsi" w:hAnsiTheme="minorHAnsi"/>
        </w:rPr>
        <w:t>l</w:t>
      </w:r>
      <w:r w:rsidR="009E3A48">
        <w:rPr>
          <w:rFonts w:asciiTheme="minorHAnsi" w:hAnsiTheme="minorHAnsi"/>
        </w:rPr>
        <w:t xml:space="preserve">ds may change overtime.  </w:t>
      </w:r>
      <w:r w:rsidR="009E3A48" w:rsidRPr="009E3A48">
        <w:rPr>
          <w:rFonts w:asciiTheme="minorHAnsi" w:hAnsiTheme="minorHAnsi"/>
          <w:b/>
        </w:rPr>
        <w:t>Please refer to the AP Recruit User Guide for the latest information; this is only a supplement and is not meant to replace the guide.</w:t>
      </w:r>
      <w:r w:rsidR="003A6EE4">
        <w:rPr>
          <w:rFonts w:asciiTheme="minorHAnsi" w:hAnsiTheme="minorHAnsi"/>
          <w:b/>
        </w:rPr>
        <w:t xml:space="preserve">  </w:t>
      </w:r>
      <w:r w:rsidR="009E3A48">
        <w:rPr>
          <w:rFonts w:asciiTheme="minorHAnsi" w:hAnsiTheme="minorHAnsi"/>
        </w:rPr>
        <w:t xml:space="preserve"> </w:t>
      </w:r>
      <w:r w:rsidR="004A3A22" w:rsidRPr="005E255B">
        <w:rPr>
          <w:rFonts w:asciiTheme="minorHAnsi" w:hAnsiTheme="minorHAnsi"/>
        </w:rPr>
        <w:t xml:space="preserve">  </w:t>
      </w:r>
    </w:p>
    <w:p w14:paraId="0342BD19" w14:textId="77777777" w:rsidR="004A3A22" w:rsidRPr="005E255B" w:rsidRDefault="004A3A22" w:rsidP="00FD6A16">
      <w:pPr>
        <w:pStyle w:val="NoSpacing"/>
        <w:rPr>
          <w:rFonts w:asciiTheme="minorHAnsi" w:hAnsiTheme="minorHAnsi"/>
        </w:rPr>
      </w:pPr>
    </w:p>
    <w:p w14:paraId="325D0D19" w14:textId="77777777" w:rsidR="004A3A22" w:rsidRPr="005E255B" w:rsidRDefault="00DD1984" w:rsidP="00FD6A16">
      <w:pPr>
        <w:pStyle w:val="NoSpacing"/>
        <w:rPr>
          <w:rFonts w:asciiTheme="minorHAnsi" w:hAnsiTheme="minorHAnsi"/>
        </w:rPr>
      </w:pPr>
      <w:r w:rsidRPr="005E255B">
        <w:rPr>
          <w:rFonts w:asciiTheme="minorHAnsi" w:hAnsiTheme="minorHAnsi"/>
        </w:rPr>
        <w:t xml:space="preserve">This serves as a </w:t>
      </w:r>
      <w:r w:rsidR="007275A6" w:rsidRPr="005E255B">
        <w:rPr>
          <w:rFonts w:asciiTheme="minorHAnsi" w:hAnsiTheme="minorHAnsi"/>
        </w:rPr>
        <w:t>general</w:t>
      </w:r>
      <w:r w:rsidRPr="005E255B">
        <w:rPr>
          <w:rFonts w:asciiTheme="minorHAnsi" w:hAnsiTheme="minorHAnsi"/>
        </w:rPr>
        <w:t xml:space="preserve"> template for the colleges/schools/units and may be customized according to </w:t>
      </w:r>
      <w:r w:rsidR="00751FB7">
        <w:rPr>
          <w:rFonts w:asciiTheme="minorHAnsi" w:hAnsiTheme="minorHAnsi"/>
        </w:rPr>
        <w:t xml:space="preserve">the unit’s business </w:t>
      </w:r>
      <w:r w:rsidRPr="005E255B">
        <w:rPr>
          <w:rFonts w:asciiTheme="minorHAnsi" w:hAnsiTheme="minorHAnsi"/>
        </w:rPr>
        <w:t>processes and needs.</w:t>
      </w:r>
      <w:r w:rsidR="004A3A22" w:rsidRPr="005E255B">
        <w:rPr>
          <w:rFonts w:asciiTheme="minorHAnsi" w:hAnsiTheme="minorHAnsi"/>
        </w:rPr>
        <w:t xml:space="preserve"> </w:t>
      </w:r>
    </w:p>
    <w:p w14:paraId="36CC4796" w14:textId="77777777" w:rsidR="004A3A22" w:rsidRDefault="004A3A22" w:rsidP="004A3A22">
      <w:pPr>
        <w:pStyle w:val="NoSpacing"/>
        <w:pBdr>
          <w:bottom w:val="single" w:sz="4" w:space="1" w:color="auto"/>
        </w:pBdr>
        <w:rPr>
          <w:rFonts w:ascii="Times New Roman" w:hAnsi="Times New Roman"/>
          <w:sz w:val="24"/>
          <w:szCs w:val="24"/>
        </w:rPr>
      </w:pPr>
    </w:p>
    <w:p w14:paraId="55E30541" w14:textId="77777777" w:rsidR="007D6EE8" w:rsidRDefault="007D6EE8" w:rsidP="00FD6A16">
      <w:pPr>
        <w:pStyle w:val="NoSpacing"/>
        <w:rPr>
          <w:rFonts w:ascii="Times New Roman" w:hAnsi="Times New Roman"/>
          <w:sz w:val="24"/>
          <w:szCs w:val="24"/>
        </w:rPr>
      </w:pPr>
    </w:p>
    <w:p w14:paraId="476939B3" w14:textId="77777777" w:rsidR="00751FB7" w:rsidRDefault="00751FB7" w:rsidP="00FD6A16">
      <w:pPr>
        <w:pStyle w:val="NoSpacing"/>
        <w:rPr>
          <w:rFonts w:asciiTheme="minorHAnsi" w:hAnsiTheme="minorHAnsi"/>
          <w:b/>
          <w:bCs/>
          <w:color w:val="0070C0"/>
          <w:sz w:val="28"/>
          <w:szCs w:val="28"/>
          <w:u w:val="single"/>
        </w:rPr>
      </w:pPr>
      <w:r>
        <w:rPr>
          <w:rFonts w:asciiTheme="minorHAnsi" w:hAnsiTheme="minorHAnsi"/>
          <w:b/>
          <w:bCs/>
          <w:color w:val="0070C0"/>
          <w:sz w:val="28"/>
          <w:szCs w:val="28"/>
          <w:u w:val="single"/>
        </w:rPr>
        <w:t xml:space="preserve">Create a New Recruitment Plan </w:t>
      </w:r>
    </w:p>
    <w:p w14:paraId="2AD75D2F" w14:textId="77777777" w:rsidR="00F50BAD" w:rsidRDefault="00F50BAD" w:rsidP="00FD6A16">
      <w:pPr>
        <w:pStyle w:val="NoSpacing"/>
        <w:rPr>
          <w:rFonts w:asciiTheme="minorHAnsi" w:hAnsiTheme="minorHAnsi"/>
          <w:b/>
          <w:bCs/>
          <w:color w:val="0070C0"/>
          <w:sz w:val="28"/>
          <w:szCs w:val="28"/>
          <w:u w:val="single"/>
        </w:rPr>
      </w:pPr>
    </w:p>
    <w:p w14:paraId="231EAB71" w14:textId="77777777" w:rsidR="00F50BAD" w:rsidRDefault="00751FB7" w:rsidP="00F50BAD">
      <w:pPr>
        <w:pStyle w:val="NoSpacing"/>
        <w:numPr>
          <w:ilvl w:val="0"/>
          <w:numId w:val="14"/>
        </w:numPr>
        <w:rPr>
          <w:rFonts w:asciiTheme="minorHAnsi" w:hAnsiTheme="minorHAnsi"/>
        </w:rPr>
      </w:pPr>
      <w:r>
        <w:rPr>
          <w:rFonts w:asciiTheme="minorHAnsi" w:hAnsiTheme="minorHAnsi"/>
        </w:rPr>
        <w:t>The following basic information is required before entering the Search Information details.</w:t>
      </w:r>
    </w:p>
    <w:p w14:paraId="6AA3DFF2" w14:textId="77777777" w:rsidR="00F50BAD" w:rsidRDefault="00F50BAD" w:rsidP="00F50BAD">
      <w:pPr>
        <w:pStyle w:val="NoSpacing"/>
        <w:rPr>
          <w:rFonts w:asciiTheme="minorHAnsi" w:hAnsiTheme="minorHAnsi"/>
        </w:rPr>
      </w:pPr>
    </w:p>
    <w:tbl>
      <w:tblPr>
        <w:tblStyle w:val="TableGrid"/>
        <w:tblW w:w="0" w:type="auto"/>
        <w:tblLook w:val="04A0" w:firstRow="1" w:lastRow="0" w:firstColumn="1" w:lastColumn="0" w:noHBand="0" w:noVBand="1"/>
      </w:tblPr>
      <w:tblGrid>
        <w:gridCol w:w="2483"/>
        <w:gridCol w:w="7155"/>
      </w:tblGrid>
      <w:tr w:rsidR="00F50BAD" w:rsidRPr="00276C17" w14:paraId="6BDDAD8F" w14:textId="77777777" w:rsidTr="00F50BAD">
        <w:tc>
          <w:tcPr>
            <w:tcW w:w="2628" w:type="dxa"/>
          </w:tcPr>
          <w:p w14:paraId="2BD33536" w14:textId="77777777" w:rsidR="00F50BAD" w:rsidRPr="00276C17" w:rsidRDefault="00F50BAD" w:rsidP="00F50BAD">
            <w:pPr>
              <w:contextualSpacing/>
              <w:rPr>
                <w:rFonts w:ascii="Calibri" w:hAnsi="Calibri"/>
              </w:rPr>
            </w:pPr>
            <w:r w:rsidRPr="00276C17">
              <w:rPr>
                <w:rFonts w:ascii="Calibri" w:hAnsi="Calibri"/>
              </w:rPr>
              <w:t>Fields</w:t>
            </w:r>
          </w:p>
        </w:tc>
        <w:tc>
          <w:tcPr>
            <w:tcW w:w="7668" w:type="dxa"/>
          </w:tcPr>
          <w:p w14:paraId="60AD1A7A" w14:textId="77777777" w:rsidR="00F50BAD" w:rsidRPr="00276C17" w:rsidRDefault="00F50BAD" w:rsidP="00F50BAD">
            <w:pPr>
              <w:contextualSpacing/>
              <w:rPr>
                <w:rFonts w:ascii="Calibri" w:hAnsi="Calibri"/>
              </w:rPr>
            </w:pPr>
            <w:r w:rsidRPr="00276C17">
              <w:rPr>
                <w:rFonts w:ascii="Calibri" w:hAnsi="Calibri"/>
              </w:rPr>
              <w:t>Description</w:t>
            </w:r>
          </w:p>
        </w:tc>
      </w:tr>
      <w:tr w:rsidR="00F50BAD" w:rsidRPr="00276C17" w14:paraId="7DBA5F26" w14:textId="77777777" w:rsidTr="00F50BAD">
        <w:tc>
          <w:tcPr>
            <w:tcW w:w="2628" w:type="dxa"/>
          </w:tcPr>
          <w:p w14:paraId="32582EBA" w14:textId="77777777" w:rsidR="00F50BAD" w:rsidRPr="002E4B10" w:rsidRDefault="00F50BAD" w:rsidP="00F50BAD">
            <w:pPr>
              <w:contextualSpacing/>
              <w:rPr>
                <w:rFonts w:ascii="Calibri" w:hAnsi="Calibri"/>
              </w:rPr>
            </w:pPr>
            <w:r w:rsidRPr="002E4B10">
              <w:rPr>
                <w:rFonts w:ascii="Calibri" w:hAnsi="Calibri"/>
              </w:rPr>
              <w:t>Recruitment Name</w:t>
            </w:r>
          </w:p>
        </w:tc>
        <w:tc>
          <w:tcPr>
            <w:tcW w:w="7668" w:type="dxa"/>
          </w:tcPr>
          <w:p w14:paraId="7C055F12" w14:textId="77777777" w:rsidR="00F50BAD" w:rsidRPr="002E4B10" w:rsidRDefault="00F50BAD" w:rsidP="00F50BAD">
            <w:pPr>
              <w:rPr>
                <w:rFonts w:ascii="Calibri" w:hAnsi="Calibri"/>
              </w:rPr>
            </w:pPr>
            <w:r w:rsidRPr="002E4B10">
              <w:rPr>
                <w:rFonts w:ascii="Calibri" w:hAnsi="Calibri"/>
                <w:color w:val="333333"/>
              </w:rPr>
              <w:t xml:space="preserve">Give it a unique, descriptive name, something that matches your ad copy and also incorporates your unit's name. This is particularly helpful for the applicant who may be applying to more than one "Assistant Professor" position, e.g. </w:t>
            </w:r>
            <w:r w:rsidRPr="002E4B10">
              <w:rPr>
                <w:rFonts w:ascii="Calibri" w:hAnsi="Calibri"/>
                <w:i/>
                <w:iCs/>
                <w:color w:val="333333"/>
              </w:rPr>
              <w:t>Assistant Professor in Experimental Condensed Matter, Department of Physics</w:t>
            </w:r>
          </w:p>
          <w:p w14:paraId="751D3D02" w14:textId="77777777" w:rsidR="00F50BAD" w:rsidRPr="002E4B10" w:rsidRDefault="00F50BAD" w:rsidP="00F50BAD">
            <w:pPr>
              <w:contextualSpacing/>
              <w:rPr>
                <w:rFonts w:ascii="Calibri" w:hAnsi="Calibri"/>
              </w:rPr>
            </w:pPr>
          </w:p>
        </w:tc>
      </w:tr>
      <w:tr w:rsidR="00F50BAD" w:rsidRPr="00276C17" w14:paraId="461E083F" w14:textId="77777777" w:rsidTr="00F50BAD">
        <w:tc>
          <w:tcPr>
            <w:tcW w:w="2628" w:type="dxa"/>
          </w:tcPr>
          <w:p w14:paraId="71E12485" w14:textId="77777777" w:rsidR="00F50BAD" w:rsidRPr="002E4B10" w:rsidRDefault="00F50BAD" w:rsidP="00F50BAD">
            <w:pPr>
              <w:contextualSpacing/>
              <w:rPr>
                <w:rFonts w:ascii="Calibri" w:hAnsi="Calibri"/>
              </w:rPr>
            </w:pPr>
            <w:r w:rsidRPr="002E4B10">
              <w:rPr>
                <w:rFonts w:ascii="Calibri" w:hAnsi="Calibri"/>
              </w:rPr>
              <w:t>Description</w:t>
            </w:r>
            <w:r>
              <w:rPr>
                <w:rFonts w:ascii="Calibri" w:hAnsi="Calibri"/>
              </w:rPr>
              <w:t>*</w:t>
            </w:r>
          </w:p>
        </w:tc>
        <w:tc>
          <w:tcPr>
            <w:tcW w:w="7668" w:type="dxa"/>
          </w:tcPr>
          <w:p w14:paraId="6542FBEC" w14:textId="77777777" w:rsidR="00F50BAD" w:rsidRPr="002E4B10" w:rsidRDefault="00F50BAD" w:rsidP="00F50BAD">
            <w:pPr>
              <w:pStyle w:val="NormalWeb"/>
              <w:spacing w:before="120" w:beforeAutospacing="0" w:after="0" w:afterAutospacing="0"/>
              <w:textAlignment w:val="baseline"/>
              <w:rPr>
                <w:rFonts w:ascii="Calibri" w:hAnsi="Calibri"/>
                <w:color w:val="000000"/>
                <w:sz w:val="22"/>
                <w:szCs w:val="22"/>
              </w:rPr>
            </w:pPr>
            <w:r w:rsidRPr="002E4B10">
              <w:rPr>
                <w:rFonts w:ascii="Calibri" w:hAnsi="Calibri"/>
                <w:color w:val="333333"/>
                <w:sz w:val="22"/>
                <w:szCs w:val="22"/>
              </w:rPr>
              <w:t>Add a description in the text field provided. The description appears to applicants on the apply page and the wording should be the same or similar to that used in all advertisements.</w:t>
            </w:r>
          </w:p>
          <w:p w14:paraId="55C78571" w14:textId="6B3340AB" w:rsidR="00F50BAD" w:rsidRDefault="00F50BAD" w:rsidP="00F50BAD">
            <w:pPr>
              <w:pStyle w:val="NormalWeb"/>
              <w:numPr>
                <w:ilvl w:val="0"/>
                <w:numId w:val="12"/>
              </w:numPr>
              <w:spacing w:before="0" w:beforeAutospacing="0" w:after="0" w:afterAutospacing="0"/>
              <w:textAlignment w:val="baseline"/>
              <w:rPr>
                <w:rFonts w:ascii="Calibri" w:hAnsi="Calibri"/>
                <w:color w:val="333333"/>
                <w:sz w:val="22"/>
                <w:szCs w:val="22"/>
              </w:rPr>
            </w:pPr>
            <w:r w:rsidRPr="002E4B10">
              <w:rPr>
                <w:rFonts w:ascii="Calibri" w:hAnsi="Calibri"/>
                <w:color w:val="333333"/>
                <w:sz w:val="22"/>
                <w:szCs w:val="22"/>
              </w:rPr>
              <w:t>Include the Equal Opportunity/Affirmative Action Employer tag line (EEO).</w:t>
            </w:r>
          </w:p>
          <w:p w14:paraId="2844D696" w14:textId="0D0EB311" w:rsidR="003A6EE4" w:rsidRDefault="003A6EE4" w:rsidP="00F50BAD">
            <w:pPr>
              <w:pStyle w:val="NormalWeb"/>
              <w:numPr>
                <w:ilvl w:val="0"/>
                <w:numId w:val="12"/>
              </w:numPr>
              <w:spacing w:before="0" w:beforeAutospacing="0" w:after="0" w:afterAutospacing="0"/>
              <w:textAlignment w:val="baseline"/>
              <w:rPr>
                <w:rFonts w:ascii="Calibri" w:hAnsi="Calibri"/>
                <w:color w:val="333333"/>
                <w:sz w:val="22"/>
                <w:szCs w:val="22"/>
              </w:rPr>
            </w:pPr>
            <w:r>
              <w:rPr>
                <w:rFonts w:ascii="Calibri" w:hAnsi="Calibri"/>
                <w:color w:val="333333"/>
                <w:sz w:val="22"/>
                <w:szCs w:val="22"/>
              </w:rPr>
              <w:t xml:space="preserve">Include UCR-specific information (refer to the Academic Hiring Toolkit) </w:t>
            </w:r>
          </w:p>
          <w:p w14:paraId="625731CA" w14:textId="77777777" w:rsidR="00F50BAD" w:rsidRPr="002E4B10" w:rsidRDefault="00F50BAD" w:rsidP="00F50BAD">
            <w:pPr>
              <w:pStyle w:val="NormalWeb"/>
              <w:numPr>
                <w:ilvl w:val="0"/>
                <w:numId w:val="12"/>
              </w:numPr>
              <w:spacing w:before="0" w:beforeAutospacing="0" w:after="520" w:afterAutospacing="0"/>
              <w:textAlignment w:val="baseline"/>
              <w:rPr>
                <w:rFonts w:ascii="Calibri" w:hAnsi="Calibri"/>
                <w:color w:val="333333"/>
                <w:sz w:val="22"/>
                <w:szCs w:val="22"/>
              </w:rPr>
            </w:pPr>
            <w:r w:rsidRPr="002E4B10">
              <w:rPr>
                <w:rFonts w:ascii="Calibri" w:hAnsi="Calibri"/>
                <w:color w:val="333333"/>
                <w:sz w:val="22"/>
                <w:szCs w:val="22"/>
              </w:rPr>
              <w:t>Return to edit this section to add the public URL, the unique web address for ads, postings, and links on other websites.</w:t>
            </w:r>
            <w:r w:rsidRPr="002E4B10">
              <w:rPr>
                <w:rFonts w:ascii="Calibri" w:hAnsi="Calibri"/>
                <w:color w:val="333333"/>
                <w:sz w:val="22"/>
                <w:szCs w:val="22"/>
              </w:rPr>
              <w:br/>
            </w:r>
            <w:r w:rsidRPr="002E4B10">
              <w:rPr>
                <w:rFonts w:ascii="Calibri" w:hAnsi="Calibri"/>
                <w:color w:val="333333"/>
                <w:sz w:val="22"/>
                <w:szCs w:val="22"/>
              </w:rPr>
              <w:br/>
              <w:t xml:space="preserve">This field renders </w:t>
            </w:r>
            <w:hyperlink r:id="rId12" w:history="1">
              <w:r w:rsidRPr="002E4B10">
                <w:rPr>
                  <w:rStyle w:val="Hyperlink"/>
                  <w:rFonts w:ascii="Calibri" w:hAnsi="Calibri"/>
                  <w:color w:val="1295D8"/>
                  <w:sz w:val="22"/>
                  <w:szCs w:val="22"/>
                </w:rPr>
                <w:t>Markdown</w:t>
              </w:r>
            </w:hyperlink>
            <w:r w:rsidRPr="002E4B10">
              <w:rPr>
                <w:rFonts w:ascii="Calibri" w:hAnsi="Calibri"/>
                <w:color w:val="333333"/>
                <w:sz w:val="22"/>
                <w:szCs w:val="22"/>
              </w:rPr>
              <w:t xml:space="preserve">, which makes it possible to use bold, italics, headers, links, and other formatting elements. The description will be locked once the Search plan is approved. </w:t>
            </w:r>
          </w:p>
        </w:tc>
      </w:tr>
    </w:tbl>
    <w:p w14:paraId="092F2804" w14:textId="77777777" w:rsidR="00F50BAD" w:rsidRDefault="00F50BAD" w:rsidP="00F50BAD">
      <w:pPr>
        <w:pStyle w:val="NoSpacing"/>
        <w:rPr>
          <w:rFonts w:asciiTheme="minorHAnsi" w:hAnsiTheme="minorHAnsi"/>
        </w:rPr>
      </w:pPr>
    </w:p>
    <w:p w14:paraId="711ECDBC" w14:textId="77777777" w:rsidR="00F50BAD" w:rsidRPr="00F50BAD" w:rsidRDefault="00F50BAD" w:rsidP="00F50BAD">
      <w:pPr>
        <w:pStyle w:val="NoSpacing"/>
        <w:numPr>
          <w:ilvl w:val="0"/>
          <w:numId w:val="14"/>
        </w:numPr>
        <w:rPr>
          <w:rFonts w:eastAsia="Times New Roman"/>
        </w:rPr>
      </w:pPr>
      <w:r w:rsidRPr="00F50BAD">
        <w:rPr>
          <w:rFonts w:eastAsia="Times New Roman"/>
          <w:b/>
        </w:rPr>
        <w:t>Accept applicants?</w:t>
      </w:r>
      <w:r w:rsidRPr="00F50BAD">
        <w:rPr>
          <w:rFonts w:eastAsia="Times New Roman"/>
        </w:rPr>
        <w:t xml:space="preserve"> Keep the default button selected, "Accept Online Applicants". This will give you the full functionality of Recruit.</w:t>
      </w:r>
      <w:r>
        <w:rPr>
          <w:rFonts w:eastAsia="Times New Roman"/>
        </w:rPr>
        <w:t xml:space="preserve">  For information on </w:t>
      </w:r>
      <w:r w:rsidRPr="00F50BAD">
        <w:rPr>
          <w:rFonts w:eastAsia="Times New Roman"/>
        </w:rPr>
        <w:t>"Diversity Survey Only" recruitments</w:t>
      </w:r>
      <w:r>
        <w:rPr>
          <w:rFonts w:eastAsia="Times New Roman"/>
        </w:rPr>
        <w:t xml:space="preserve">, refer to the AP Recruit User Guide. </w:t>
      </w:r>
      <w:r w:rsidRPr="00F50BAD">
        <w:rPr>
          <w:rFonts w:eastAsia="Times New Roman"/>
        </w:rPr>
        <w:br/>
      </w:r>
      <w:r w:rsidRPr="00F50BAD">
        <w:rPr>
          <w:rFonts w:eastAsia="Times New Roman"/>
          <w:noProof/>
        </w:rPr>
        <w:drawing>
          <wp:inline distT="114300" distB="114300" distL="114300" distR="114300" wp14:anchorId="71BFF2C6" wp14:editId="6BD18ABE">
            <wp:extent cx="2158583" cy="295119"/>
            <wp:effectExtent l="0" t="0" r="635" b="0"/>
            <wp:docPr id="3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3"/>
                    <a:srcRect/>
                    <a:stretch>
                      <a:fillRect/>
                    </a:stretch>
                  </pic:blipFill>
                  <pic:spPr>
                    <a:xfrm>
                      <a:off x="0" y="0"/>
                      <a:ext cx="2178276" cy="297811"/>
                    </a:xfrm>
                    <a:prstGeom prst="rect">
                      <a:avLst/>
                    </a:prstGeom>
                    <a:ln/>
                  </pic:spPr>
                </pic:pic>
              </a:graphicData>
            </a:graphic>
          </wp:inline>
        </w:drawing>
      </w:r>
      <w:r w:rsidRPr="00F50BAD">
        <w:rPr>
          <w:rFonts w:eastAsia="Times New Roman"/>
        </w:rPr>
        <w:t xml:space="preserve"> </w:t>
      </w:r>
    </w:p>
    <w:p w14:paraId="45C78C8C" w14:textId="77777777" w:rsidR="00F50BAD" w:rsidRDefault="00F50BAD" w:rsidP="00F50BAD">
      <w:pPr>
        <w:pStyle w:val="NoSpacing"/>
        <w:rPr>
          <w:rFonts w:asciiTheme="minorHAnsi" w:hAnsiTheme="minorHAnsi"/>
        </w:rPr>
      </w:pPr>
    </w:p>
    <w:p w14:paraId="1367BC64" w14:textId="77777777" w:rsidR="00F50BAD" w:rsidRPr="00F50BAD" w:rsidRDefault="00F50BAD" w:rsidP="00F50BAD">
      <w:pPr>
        <w:pStyle w:val="NoSpacing"/>
        <w:numPr>
          <w:ilvl w:val="0"/>
          <w:numId w:val="14"/>
        </w:numPr>
        <w:rPr>
          <w:rFonts w:asciiTheme="minorHAnsi" w:hAnsiTheme="minorHAnsi"/>
        </w:rPr>
      </w:pPr>
      <w:r>
        <w:rPr>
          <w:rFonts w:asciiTheme="minorHAnsi" w:hAnsiTheme="minorHAnsi"/>
        </w:rPr>
        <w:lastRenderedPageBreak/>
        <w:t xml:space="preserve">Click Create Recruitment Plan.  </w:t>
      </w:r>
      <w:r w:rsidRPr="00F50BAD">
        <w:rPr>
          <w:rFonts w:asciiTheme="minorHAnsi" w:hAnsiTheme="minorHAnsi"/>
        </w:rPr>
        <w:t>The recruitment becomes a "Draft".</w:t>
      </w:r>
    </w:p>
    <w:p w14:paraId="327EC043" w14:textId="77777777" w:rsidR="00FD3B59" w:rsidRDefault="00FD3B59" w:rsidP="00FD6A16">
      <w:pPr>
        <w:pStyle w:val="NoSpacing"/>
        <w:rPr>
          <w:rFonts w:asciiTheme="minorHAnsi" w:hAnsiTheme="minorHAnsi"/>
          <w:b/>
          <w:bCs/>
          <w:color w:val="0070C0"/>
          <w:sz w:val="28"/>
          <w:szCs w:val="28"/>
          <w:u w:val="single"/>
        </w:rPr>
      </w:pPr>
    </w:p>
    <w:p w14:paraId="0DB30087" w14:textId="6D7B692C" w:rsidR="00EC1F6B" w:rsidRDefault="00EC1F6B" w:rsidP="00FD6A16">
      <w:pPr>
        <w:pStyle w:val="NoSpacing"/>
        <w:rPr>
          <w:rFonts w:asciiTheme="minorHAnsi" w:hAnsiTheme="minorHAnsi"/>
          <w:b/>
          <w:bCs/>
          <w:color w:val="0070C0"/>
          <w:sz w:val="28"/>
          <w:szCs w:val="28"/>
          <w:u w:val="single"/>
        </w:rPr>
      </w:pPr>
      <w:r>
        <w:rPr>
          <w:rFonts w:asciiTheme="minorHAnsi" w:hAnsiTheme="minorHAnsi"/>
          <w:b/>
          <w:bCs/>
          <w:color w:val="0070C0"/>
          <w:sz w:val="28"/>
          <w:szCs w:val="28"/>
          <w:u w:val="single"/>
        </w:rPr>
        <w:t>Checklist</w:t>
      </w:r>
    </w:p>
    <w:p w14:paraId="79DC6B19" w14:textId="77777777" w:rsidR="00FD3B59" w:rsidRDefault="00FD3B59" w:rsidP="00FD6A16">
      <w:pPr>
        <w:pStyle w:val="NoSpacing"/>
        <w:rPr>
          <w:rFonts w:asciiTheme="minorHAnsi" w:hAnsiTheme="minorHAnsi"/>
          <w:bCs/>
        </w:rPr>
      </w:pPr>
    </w:p>
    <w:p w14:paraId="2727F75D" w14:textId="6DF562CE" w:rsidR="00EC1F6B" w:rsidRDefault="00EC1F6B" w:rsidP="00FD6A16">
      <w:pPr>
        <w:pStyle w:val="NoSpacing"/>
        <w:rPr>
          <w:rFonts w:asciiTheme="minorHAnsi" w:hAnsiTheme="minorHAnsi"/>
          <w:bCs/>
        </w:rPr>
      </w:pPr>
      <w:r w:rsidRPr="00EC1F6B">
        <w:rPr>
          <w:rFonts w:asciiTheme="minorHAnsi" w:hAnsiTheme="minorHAnsi"/>
          <w:bCs/>
        </w:rPr>
        <w:t>AP Recruit provides a checklist to guide users</w:t>
      </w:r>
      <w:r>
        <w:rPr>
          <w:rFonts w:asciiTheme="minorHAnsi" w:hAnsiTheme="minorHAnsi"/>
          <w:bCs/>
        </w:rPr>
        <w:t xml:space="preserve"> on requirements</w:t>
      </w:r>
      <w:r w:rsidRPr="00EC1F6B">
        <w:rPr>
          <w:rFonts w:asciiTheme="minorHAnsi" w:hAnsiTheme="minorHAnsi"/>
          <w:bCs/>
        </w:rPr>
        <w:t>.</w:t>
      </w:r>
    </w:p>
    <w:p w14:paraId="434966BA" w14:textId="77777777" w:rsidR="00EC1F6B" w:rsidRPr="00276C17" w:rsidRDefault="00EC1F6B" w:rsidP="00EC1F6B">
      <w:pPr>
        <w:numPr>
          <w:ilvl w:val="0"/>
          <w:numId w:val="15"/>
        </w:numPr>
        <w:spacing w:after="0"/>
        <w:contextualSpacing/>
      </w:pPr>
      <w:r w:rsidRPr="00276C17">
        <w:t>Expand the checklist to see what is missing.</w:t>
      </w:r>
      <w:r w:rsidRPr="00276C17">
        <w:br/>
      </w:r>
      <w:r w:rsidRPr="00276C17">
        <w:rPr>
          <w:noProof/>
        </w:rPr>
        <w:drawing>
          <wp:inline distT="114300" distB="114300" distL="114300" distR="114300" wp14:anchorId="449AA6C5" wp14:editId="7BFCA430">
            <wp:extent cx="5760720" cy="300038"/>
            <wp:effectExtent l="0" t="0" r="0" b="0"/>
            <wp:docPr id="196"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4"/>
                    <a:srcRect/>
                    <a:stretch>
                      <a:fillRect/>
                    </a:stretch>
                  </pic:blipFill>
                  <pic:spPr>
                    <a:xfrm>
                      <a:off x="0" y="0"/>
                      <a:ext cx="5760720" cy="300038"/>
                    </a:xfrm>
                    <a:prstGeom prst="rect">
                      <a:avLst/>
                    </a:prstGeom>
                    <a:ln/>
                  </pic:spPr>
                </pic:pic>
              </a:graphicData>
            </a:graphic>
          </wp:inline>
        </w:drawing>
      </w:r>
      <w:r w:rsidRPr="00276C17">
        <w:t xml:space="preserve"> </w:t>
      </w:r>
    </w:p>
    <w:p w14:paraId="71F6D365" w14:textId="77777777" w:rsidR="00EC1F6B" w:rsidRPr="00276C17" w:rsidRDefault="00EC1F6B" w:rsidP="00EC1F6B">
      <w:pPr>
        <w:numPr>
          <w:ilvl w:val="1"/>
          <w:numId w:val="15"/>
        </w:numPr>
        <w:spacing w:after="0"/>
        <w:contextualSpacing/>
      </w:pPr>
      <w:r w:rsidRPr="00276C17">
        <w:t>Solid orange dots indicate when information is needed.</w:t>
      </w:r>
    </w:p>
    <w:p w14:paraId="2518C420" w14:textId="77777777" w:rsidR="00EC1F6B" w:rsidRPr="00276C17" w:rsidRDefault="00EC1F6B" w:rsidP="00EC1F6B">
      <w:pPr>
        <w:numPr>
          <w:ilvl w:val="1"/>
          <w:numId w:val="15"/>
        </w:numPr>
        <w:spacing w:after="0"/>
        <w:contextualSpacing/>
      </w:pPr>
      <w:r w:rsidRPr="00276C17">
        <w:t>Green dots with checkmarks indicate when information is complete.</w:t>
      </w:r>
    </w:p>
    <w:p w14:paraId="4228D1F9" w14:textId="79C656C8" w:rsidR="00EC1F6B" w:rsidRPr="00EC1F6B" w:rsidRDefault="00EC1F6B" w:rsidP="00FD6A16">
      <w:pPr>
        <w:pStyle w:val="NoSpacing"/>
        <w:rPr>
          <w:rFonts w:asciiTheme="minorHAnsi" w:hAnsiTheme="minorHAnsi"/>
          <w:bCs/>
        </w:rPr>
      </w:pPr>
      <w:r>
        <w:rPr>
          <w:rFonts w:asciiTheme="minorHAnsi" w:hAnsiTheme="minorHAnsi"/>
          <w:bCs/>
        </w:rPr>
        <w:t xml:space="preserve">             </w:t>
      </w:r>
      <w:r w:rsidR="00952AB7">
        <w:rPr>
          <w:rFonts w:asciiTheme="minorHAnsi" w:hAnsiTheme="minorHAnsi"/>
          <w:bCs/>
        </w:rPr>
        <w:t xml:space="preserve">   </w:t>
      </w:r>
      <w:r>
        <w:rPr>
          <w:rFonts w:asciiTheme="minorHAnsi" w:hAnsiTheme="minorHAnsi"/>
          <w:bCs/>
        </w:rPr>
        <w:t xml:space="preserve"> </w:t>
      </w:r>
      <w:r w:rsidRPr="00EC1F6B">
        <w:rPr>
          <w:rFonts w:asciiTheme="minorHAnsi" w:hAnsiTheme="minorHAnsi"/>
          <w:bCs/>
        </w:rPr>
        <w:t xml:space="preserve"> </w:t>
      </w:r>
      <w:r w:rsidRPr="00276C17">
        <w:rPr>
          <w:noProof/>
        </w:rPr>
        <w:drawing>
          <wp:inline distT="114300" distB="114300" distL="114300" distR="114300" wp14:anchorId="1930712F" wp14:editId="1822F617">
            <wp:extent cx="4005262" cy="1512253"/>
            <wp:effectExtent l="19050" t="19050" r="14605" b="12065"/>
            <wp:docPr id="197"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5"/>
                    <a:srcRect/>
                    <a:stretch>
                      <a:fillRect/>
                    </a:stretch>
                  </pic:blipFill>
                  <pic:spPr>
                    <a:xfrm>
                      <a:off x="0" y="0"/>
                      <a:ext cx="4089954" cy="1544230"/>
                    </a:xfrm>
                    <a:prstGeom prst="rect">
                      <a:avLst/>
                    </a:prstGeom>
                    <a:ln w="12700">
                      <a:solidFill>
                        <a:srgbClr val="CCCCCC"/>
                      </a:solidFill>
                      <a:prstDash val="solid"/>
                    </a:ln>
                  </pic:spPr>
                </pic:pic>
              </a:graphicData>
            </a:graphic>
          </wp:inline>
        </w:drawing>
      </w:r>
    </w:p>
    <w:p w14:paraId="330C08D6" w14:textId="77777777" w:rsidR="00EC1F6B" w:rsidRDefault="00EC1F6B" w:rsidP="00FD6A16">
      <w:pPr>
        <w:pStyle w:val="NoSpacing"/>
        <w:rPr>
          <w:rFonts w:asciiTheme="minorHAnsi" w:hAnsiTheme="minorHAnsi"/>
          <w:b/>
          <w:bCs/>
          <w:color w:val="0070C0"/>
          <w:sz w:val="28"/>
          <w:szCs w:val="28"/>
          <w:u w:val="single"/>
        </w:rPr>
      </w:pPr>
    </w:p>
    <w:p w14:paraId="6FBBC93D" w14:textId="77777777" w:rsidR="00FD6A16" w:rsidRDefault="00FD6A16" w:rsidP="00FD6A16">
      <w:pPr>
        <w:pStyle w:val="NoSpacing"/>
        <w:rPr>
          <w:rFonts w:asciiTheme="minorHAnsi" w:hAnsiTheme="minorHAnsi"/>
          <w:b/>
          <w:bCs/>
          <w:color w:val="0070C0"/>
          <w:sz w:val="28"/>
          <w:szCs w:val="28"/>
          <w:u w:val="single"/>
        </w:rPr>
      </w:pPr>
      <w:r w:rsidRPr="001D0B45">
        <w:rPr>
          <w:rFonts w:asciiTheme="minorHAnsi" w:hAnsiTheme="minorHAnsi"/>
          <w:b/>
          <w:bCs/>
          <w:color w:val="0070C0"/>
          <w:sz w:val="28"/>
          <w:szCs w:val="28"/>
          <w:u w:val="single"/>
        </w:rPr>
        <w:t>Recruitment Details</w:t>
      </w:r>
    </w:p>
    <w:p w14:paraId="12241EA7" w14:textId="77777777" w:rsidR="00F50BAD" w:rsidRDefault="00F50BAD" w:rsidP="00FD6A16">
      <w:pPr>
        <w:pStyle w:val="NoSpacing"/>
        <w:rPr>
          <w:rFonts w:asciiTheme="minorHAnsi" w:hAnsiTheme="minorHAnsi"/>
          <w:b/>
          <w:bCs/>
          <w:color w:val="0070C0"/>
          <w:sz w:val="28"/>
          <w:szCs w:val="28"/>
          <w:u w:val="single"/>
        </w:rPr>
      </w:pPr>
    </w:p>
    <w:p w14:paraId="0EB898F4" w14:textId="228B24C0" w:rsidR="00F50BAD" w:rsidRPr="009F6B3E" w:rsidRDefault="003C6A15" w:rsidP="00FD6A16">
      <w:pPr>
        <w:pStyle w:val="NoSpacing"/>
        <w:rPr>
          <w:rFonts w:asciiTheme="minorHAnsi" w:hAnsiTheme="minorHAnsi"/>
          <w:b/>
          <w:bCs/>
        </w:rPr>
      </w:pPr>
      <w:r>
        <w:rPr>
          <w:rFonts w:asciiTheme="minorHAnsi" w:hAnsiTheme="minorHAnsi"/>
          <w:b/>
          <w:bCs/>
        </w:rPr>
        <w:t xml:space="preserve">Details:  </w:t>
      </w:r>
      <w:r w:rsidR="009F6B3E" w:rsidRPr="009F6B3E">
        <w:rPr>
          <w:rFonts w:asciiTheme="minorHAnsi" w:hAnsiTheme="minorHAnsi"/>
          <w:b/>
          <w:bCs/>
        </w:rPr>
        <w:t>General Information</w:t>
      </w:r>
      <w:r w:rsidR="0084588E">
        <w:rPr>
          <w:rFonts w:asciiTheme="minorHAnsi" w:hAnsiTheme="minorHAnsi"/>
          <w:b/>
          <w:bCs/>
        </w:rPr>
        <w:t xml:space="preserve"> </w:t>
      </w:r>
    </w:p>
    <w:p w14:paraId="5AD08987" w14:textId="77777777" w:rsidR="009F6B3E" w:rsidRDefault="009F6B3E" w:rsidP="009F6B3E">
      <w:pPr>
        <w:pStyle w:val="NoSpacing"/>
        <w:rPr>
          <w:rFonts w:asciiTheme="minorHAnsi" w:hAnsiTheme="minorHAnsi"/>
          <w:b/>
          <w:bCs/>
        </w:rPr>
      </w:pPr>
    </w:p>
    <w:p w14:paraId="0D38E56D" w14:textId="77777777" w:rsidR="009F6B3E" w:rsidRPr="009F6B3E" w:rsidRDefault="009F6B3E" w:rsidP="009F6B3E">
      <w:pPr>
        <w:pStyle w:val="NoSpacing"/>
        <w:rPr>
          <w:rFonts w:asciiTheme="minorHAnsi" w:hAnsiTheme="minorHAnsi"/>
          <w:bCs/>
        </w:rPr>
      </w:pPr>
      <w:r w:rsidRPr="009F6B3E">
        <w:rPr>
          <w:rFonts w:asciiTheme="minorHAnsi" w:hAnsiTheme="minorHAnsi"/>
          <w:bCs/>
        </w:rPr>
        <w:t>Salary control #</w:t>
      </w:r>
    </w:p>
    <w:p w14:paraId="5AC630DB" w14:textId="755AE038" w:rsidR="009F6B3E" w:rsidRPr="009F6B3E" w:rsidRDefault="009F6B3E" w:rsidP="009F6B3E">
      <w:pPr>
        <w:pStyle w:val="NoSpacing"/>
        <w:rPr>
          <w:rFonts w:asciiTheme="minorHAnsi" w:hAnsiTheme="minorHAnsi"/>
          <w:b/>
          <w:bCs/>
        </w:rPr>
      </w:pPr>
      <w:r w:rsidRPr="009F6B3E">
        <w:rPr>
          <w:b/>
          <w:bCs/>
        </w:rPr>
        <w:object w:dxaOrig="1440" w:dyaOrig="1440" w14:anchorId="3ABAF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61.65pt;height:18pt" o:ole="">
            <v:imagedata r:id="rId16" o:title=""/>
          </v:shape>
          <w:control r:id="rId17" w:name="DefaultOcxName" w:shapeid="_x0000_i1055"/>
        </w:object>
      </w:r>
      <w:r w:rsidR="00FD3B59">
        <w:rPr>
          <w:b/>
          <w:bCs/>
        </w:rPr>
        <w:t xml:space="preserve"> </w:t>
      </w:r>
      <w:r w:rsidR="00FD3B59" w:rsidRPr="00FD3B59">
        <w:rPr>
          <w:bCs/>
        </w:rPr>
        <w:t>This can be left blank.</w:t>
      </w:r>
    </w:p>
    <w:p w14:paraId="004D2C7C" w14:textId="77777777" w:rsidR="009F6B3E" w:rsidRDefault="009F6B3E" w:rsidP="009F6B3E">
      <w:pPr>
        <w:pStyle w:val="NoSpacing"/>
        <w:rPr>
          <w:rFonts w:asciiTheme="minorHAnsi" w:hAnsiTheme="minorHAnsi"/>
          <w:bCs/>
        </w:rPr>
      </w:pPr>
    </w:p>
    <w:p w14:paraId="2BB04C3E" w14:textId="77777777" w:rsidR="009F6B3E" w:rsidRPr="009F6B3E" w:rsidRDefault="009F6B3E" w:rsidP="009F6B3E">
      <w:pPr>
        <w:pStyle w:val="NoSpacing"/>
        <w:rPr>
          <w:rFonts w:asciiTheme="minorHAnsi" w:hAnsiTheme="minorHAnsi"/>
          <w:bCs/>
        </w:rPr>
      </w:pPr>
      <w:r w:rsidRPr="009F6B3E">
        <w:rPr>
          <w:rFonts w:asciiTheme="minorHAnsi" w:hAnsiTheme="minorHAnsi"/>
          <w:bCs/>
        </w:rPr>
        <w:t>Salary range</w:t>
      </w:r>
    </w:p>
    <w:p w14:paraId="2569AD09" w14:textId="0FD55371" w:rsidR="009F6B3E" w:rsidRPr="009F6B3E" w:rsidRDefault="009F6B3E" w:rsidP="009F6B3E">
      <w:pPr>
        <w:pStyle w:val="NoSpacing"/>
        <w:rPr>
          <w:rFonts w:asciiTheme="minorHAnsi" w:hAnsiTheme="minorHAnsi"/>
          <w:b/>
          <w:bCs/>
        </w:rPr>
      </w:pPr>
      <w:r w:rsidRPr="009F6B3E">
        <w:rPr>
          <w:b/>
          <w:bCs/>
        </w:rPr>
        <w:object w:dxaOrig="1440" w:dyaOrig="1440" w14:anchorId="329F687E">
          <v:shape id="_x0000_i1058" type="#_x0000_t75" style="width:161.65pt;height:18pt" o:ole="">
            <v:imagedata r:id="rId16" o:title=""/>
          </v:shape>
          <w:control r:id="rId18" w:name="DefaultOcxName1" w:shapeid="_x0000_i1058"/>
        </w:object>
      </w:r>
    </w:p>
    <w:p w14:paraId="621FF135" w14:textId="77777777" w:rsidR="009F6B3E" w:rsidRDefault="009F6B3E" w:rsidP="009F6B3E">
      <w:pPr>
        <w:pStyle w:val="NoSpacing"/>
        <w:rPr>
          <w:rFonts w:asciiTheme="minorHAnsi" w:hAnsiTheme="minorHAnsi"/>
          <w:bCs/>
        </w:rPr>
      </w:pPr>
    </w:p>
    <w:p w14:paraId="7E756E45" w14:textId="77777777" w:rsidR="009F6B3E" w:rsidRPr="009F6B3E" w:rsidRDefault="009F6B3E" w:rsidP="009F6B3E">
      <w:pPr>
        <w:pStyle w:val="NoSpacing"/>
        <w:rPr>
          <w:rFonts w:asciiTheme="minorHAnsi" w:hAnsiTheme="minorHAnsi"/>
          <w:bCs/>
        </w:rPr>
      </w:pPr>
      <w:r w:rsidRPr="009F6B3E">
        <w:rPr>
          <w:rFonts w:asciiTheme="minorHAnsi" w:hAnsiTheme="minorHAnsi"/>
          <w:bCs/>
        </w:rPr>
        <w:t>Rank/Step</w:t>
      </w:r>
    </w:p>
    <w:p w14:paraId="7A143C1B" w14:textId="4A252033" w:rsidR="009F6B3E" w:rsidRPr="009F6B3E" w:rsidRDefault="009F6B3E" w:rsidP="009F6B3E">
      <w:pPr>
        <w:pStyle w:val="NoSpacing"/>
        <w:rPr>
          <w:rFonts w:asciiTheme="minorHAnsi" w:hAnsiTheme="minorHAnsi"/>
          <w:b/>
          <w:bCs/>
        </w:rPr>
      </w:pPr>
      <w:r w:rsidRPr="009F6B3E">
        <w:rPr>
          <w:b/>
          <w:bCs/>
        </w:rPr>
        <w:object w:dxaOrig="1440" w:dyaOrig="1440" w14:anchorId="28786D10">
          <v:shape id="_x0000_i1061" type="#_x0000_t75" style="width:161.65pt;height:18pt" o:ole="">
            <v:imagedata r:id="rId16" o:title=""/>
          </v:shape>
          <w:control r:id="rId19" w:name="DefaultOcxName2" w:shapeid="_x0000_i1061"/>
        </w:object>
      </w:r>
    </w:p>
    <w:p w14:paraId="7552DF80" w14:textId="77777777" w:rsidR="009F6B3E" w:rsidRDefault="009F6B3E" w:rsidP="009F6B3E">
      <w:pPr>
        <w:pStyle w:val="NoSpacing"/>
        <w:rPr>
          <w:rFonts w:asciiTheme="minorHAnsi" w:hAnsiTheme="minorHAnsi"/>
          <w:bCs/>
        </w:rPr>
      </w:pPr>
    </w:p>
    <w:p w14:paraId="07552FE8" w14:textId="77777777" w:rsidR="009F6B3E" w:rsidRPr="009F6B3E" w:rsidRDefault="009F6B3E" w:rsidP="009F6B3E">
      <w:pPr>
        <w:pStyle w:val="NoSpacing"/>
        <w:rPr>
          <w:rFonts w:asciiTheme="minorHAnsi" w:hAnsiTheme="minorHAnsi"/>
          <w:bCs/>
        </w:rPr>
      </w:pPr>
      <w:r w:rsidRPr="009F6B3E">
        <w:rPr>
          <w:rFonts w:asciiTheme="minorHAnsi" w:hAnsiTheme="minorHAnsi"/>
          <w:bCs/>
        </w:rPr>
        <w:t>Job location</w:t>
      </w:r>
    </w:p>
    <w:p w14:paraId="6A1B9B3D" w14:textId="4D2EFF1F" w:rsidR="009F6B3E" w:rsidRPr="009F6B3E" w:rsidRDefault="009F6B3E" w:rsidP="009F6B3E">
      <w:pPr>
        <w:pStyle w:val="NoSpacing"/>
        <w:rPr>
          <w:rFonts w:asciiTheme="minorHAnsi" w:hAnsiTheme="minorHAnsi"/>
          <w:b/>
          <w:bCs/>
        </w:rPr>
      </w:pPr>
      <w:r w:rsidRPr="009F6B3E">
        <w:rPr>
          <w:b/>
          <w:bCs/>
        </w:rPr>
        <w:object w:dxaOrig="1440" w:dyaOrig="1440" w14:anchorId="2EFCB6A3">
          <v:shape id="_x0000_i1064" type="#_x0000_t75" style="width:161.65pt;height:18pt" o:ole="">
            <v:imagedata r:id="rId16" o:title=""/>
          </v:shape>
          <w:control r:id="rId20" w:name="DefaultOcxName3" w:shapeid="_x0000_i1064"/>
        </w:object>
      </w:r>
    </w:p>
    <w:p w14:paraId="401F69B2" w14:textId="34E81DB0" w:rsidR="009F6B3E" w:rsidRPr="009F6B3E" w:rsidRDefault="009F6B3E" w:rsidP="009F6B3E">
      <w:pPr>
        <w:pStyle w:val="NoSpacing"/>
        <w:rPr>
          <w:rFonts w:asciiTheme="minorHAnsi" w:hAnsiTheme="minorHAnsi"/>
          <w:bCs/>
        </w:rPr>
      </w:pPr>
      <w:r w:rsidRPr="009F6B3E">
        <w:rPr>
          <w:rFonts w:asciiTheme="minorHAnsi" w:hAnsiTheme="minorHAnsi"/>
          <w:bCs/>
        </w:rPr>
        <w:t>Th</w:t>
      </w:r>
      <w:r w:rsidR="005426F3">
        <w:rPr>
          <w:rFonts w:asciiTheme="minorHAnsi" w:hAnsiTheme="minorHAnsi"/>
          <w:bCs/>
        </w:rPr>
        <w:t>e city and state where the hire</w:t>
      </w:r>
      <w:r w:rsidRPr="009F6B3E">
        <w:rPr>
          <w:rFonts w:asciiTheme="minorHAnsi" w:hAnsiTheme="minorHAnsi"/>
          <w:bCs/>
        </w:rPr>
        <w:t xml:space="preserve"> will work</w:t>
      </w:r>
    </w:p>
    <w:p w14:paraId="1026B925" w14:textId="77777777" w:rsidR="009F6B3E" w:rsidRDefault="009F6B3E" w:rsidP="009F6B3E">
      <w:pPr>
        <w:pStyle w:val="NoSpacing"/>
        <w:rPr>
          <w:rFonts w:asciiTheme="minorHAnsi" w:hAnsiTheme="minorHAnsi"/>
          <w:b/>
          <w:bCs/>
        </w:rPr>
      </w:pPr>
    </w:p>
    <w:p w14:paraId="38996E00" w14:textId="77777777" w:rsidR="009F6B3E" w:rsidRPr="009F6B3E" w:rsidRDefault="009F6B3E" w:rsidP="009F6B3E">
      <w:pPr>
        <w:pStyle w:val="NoSpacing"/>
        <w:rPr>
          <w:rFonts w:asciiTheme="minorHAnsi" w:hAnsiTheme="minorHAnsi"/>
          <w:bCs/>
        </w:rPr>
      </w:pPr>
      <w:r w:rsidRPr="009F6B3E">
        <w:rPr>
          <w:rFonts w:asciiTheme="minorHAnsi" w:hAnsiTheme="minorHAnsi"/>
          <w:bCs/>
        </w:rPr>
        <w:t>Search breadth</w:t>
      </w:r>
    </w:p>
    <w:p w14:paraId="711DBA42" w14:textId="0E0CF93A" w:rsidR="009F6B3E" w:rsidRDefault="009F6B3E" w:rsidP="009F6B3E">
      <w:pPr>
        <w:pStyle w:val="NoSpacing"/>
        <w:rPr>
          <w:rFonts w:asciiTheme="minorHAnsi" w:hAnsiTheme="minorHAnsi"/>
          <w:b/>
          <w:bCs/>
        </w:rPr>
      </w:pPr>
      <w:r w:rsidRPr="009F6B3E">
        <w:rPr>
          <w:b/>
          <w:bCs/>
        </w:rPr>
        <w:object w:dxaOrig="1440" w:dyaOrig="1440" w14:anchorId="2FF74B0E">
          <v:shape id="_x0000_i1066" type="#_x0000_t75" style="width:158.65pt;height:18pt" o:ole="">
            <v:imagedata r:id="rId21" o:title=""/>
          </v:shape>
          <w:control r:id="rId22" w:name="DefaultOcxName4" w:shapeid="_x0000_i1066"/>
        </w:object>
      </w:r>
    </w:p>
    <w:p w14:paraId="1C7F6207" w14:textId="77777777" w:rsidR="009F6B3E" w:rsidRPr="009F6B3E" w:rsidRDefault="009F6B3E" w:rsidP="009F6B3E">
      <w:pPr>
        <w:pStyle w:val="NoSpacing"/>
        <w:rPr>
          <w:rFonts w:asciiTheme="minorHAnsi" w:hAnsiTheme="minorHAnsi"/>
          <w:bCs/>
        </w:rPr>
      </w:pPr>
      <w:r w:rsidRPr="009F6B3E">
        <w:rPr>
          <w:rFonts w:asciiTheme="minorHAnsi" w:hAnsiTheme="minorHAnsi"/>
          <w:bCs/>
        </w:rPr>
        <w:t>Is this an open/general search or a targeted/specialized search? </w:t>
      </w:r>
    </w:p>
    <w:p w14:paraId="5DE05752" w14:textId="77777777" w:rsidR="009F6B3E" w:rsidRDefault="009F6B3E" w:rsidP="009F6B3E">
      <w:pPr>
        <w:pStyle w:val="NoSpacing"/>
        <w:rPr>
          <w:rFonts w:asciiTheme="minorHAnsi" w:hAnsiTheme="minorHAnsi"/>
          <w:b/>
          <w:bCs/>
        </w:rPr>
      </w:pPr>
    </w:p>
    <w:p w14:paraId="0282C826" w14:textId="77777777" w:rsidR="009F6B3E" w:rsidRPr="009F6B3E" w:rsidRDefault="009F6B3E" w:rsidP="009F6B3E">
      <w:pPr>
        <w:pStyle w:val="NoSpacing"/>
        <w:rPr>
          <w:rFonts w:asciiTheme="minorHAnsi" w:hAnsiTheme="minorHAnsi"/>
          <w:bCs/>
        </w:rPr>
      </w:pPr>
      <w:r w:rsidRPr="009F6B3E">
        <w:rPr>
          <w:rFonts w:asciiTheme="minorHAnsi" w:hAnsiTheme="minorHAnsi"/>
          <w:bCs/>
        </w:rPr>
        <w:t>Initial search allocation</w:t>
      </w:r>
    </w:p>
    <w:p w14:paraId="6E4507BC" w14:textId="173EC5E0" w:rsidR="009F6B3E" w:rsidRPr="009F6B3E" w:rsidRDefault="009F6B3E" w:rsidP="009F6B3E">
      <w:pPr>
        <w:pStyle w:val="NoSpacing"/>
        <w:rPr>
          <w:rFonts w:asciiTheme="minorHAnsi" w:hAnsiTheme="minorHAnsi"/>
          <w:b/>
          <w:bCs/>
        </w:rPr>
      </w:pPr>
      <w:r w:rsidRPr="009F6B3E">
        <w:rPr>
          <w:rFonts w:asciiTheme="minorHAnsi" w:hAnsiTheme="minorHAnsi"/>
          <w:b/>
          <w:bCs/>
        </w:rPr>
        <w:lastRenderedPageBreak/>
        <w:t> </w:t>
      </w:r>
      <w:r w:rsidRPr="009F6B3E">
        <w:rPr>
          <w:b/>
          <w:bCs/>
        </w:rPr>
        <w:object w:dxaOrig="1440" w:dyaOrig="1440" w14:anchorId="3D0728A2">
          <v:shape id="_x0000_i1069" type="#_x0000_t75" style="width:96.4pt;height:18pt" o:ole="">
            <v:imagedata r:id="rId23" o:title=""/>
          </v:shape>
          <w:control r:id="rId24" w:name="DefaultOcxName5" w:shapeid="_x0000_i1069"/>
        </w:object>
      </w:r>
    </w:p>
    <w:p w14:paraId="69469E66" w14:textId="77777777" w:rsidR="009F6B3E" w:rsidRPr="009F6B3E" w:rsidRDefault="009F6B3E" w:rsidP="009F6B3E">
      <w:pPr>
        <w:pStyle w:val="NoSpacing"/>
        <w:rPr>
          <w:rFonts w:asciiTheme="minorHAnsi" w:hAnsiTheme="minorHAnsi"/>
          <w:bCs/>
        </w:rPr>
      </w:pPr>
      <w:r w:rsidRPr="009F6B3E">
        <w:rPr>
          <w:rFonts w:asciiTheme="minorHAnsi" w:hAnsiTheme="minorHAnsi"/>
          <w:bCs/>
        </w:rPr>
        <w:t>Is this position newly allocated or is it being re-listed from a previous academic year?</w:t>
      </w:r>
    </w:p>
    <w:p w14:paraId="55379D93" w14:textId="77777777" w:rsidR="009F6B3E" w:rsidRDefault="009F6B3E" w:rsidP="009F6B3E">
      <w:pPr>
        <w:pStyle w:val="NoSpacing"/>
        <w:rPr>
          <w:rFonts w:asciiTheme="minorHAnsi" w:hAnsiTheme="minorHAnsi"/>
          <w:b/>
          <w:bCs/>
        </w:rPr>
      </w:pPr>
    </w:p>
    <w:p w14:paraId="51A4E72B" w14:textId="77777777" w:rsidR="009F6B3E" w:rsidRPr="009F6B3E" w:rsidRDefault="009F6B3E" w:rsidP="009F6B3E">
      <w:pPr>
        <w:pStyle w:val="NoSpacing"/>
        <w:rPr>
          <w:rFonts w:asciiTheme="minorHAnsi" w:hAnsiTheme="minorHAnsi"/>
          <w:bCs/>
        </w:rPr>
      </w:pPr>
      <w:r w:rsidRPr="009F6B3E">
        <w:rPr>
          <w:rFonts w:asciiTheme="minorHAnsi" w:hAnsiTheme="minorHAnsi"/>
          <w:bCs/>
        </w:rPr>
        <w:t>Approved search area</w:t>
      </w:r>
    </w:p>
    <w:p w14:paraId="3E454380" w14:textId="7A2E404E" w:rsidR="009F6B3E" w:rsidRPr="009F6B3E" w:rsidRDefault="009F6B3E" w:rsidP="009F6B3E">
      <w:pPr>
        <w:pStyle w:val="NoSpacing"/>
        <w:rPr>
          <w:rFonts w:asciiTheme="minorHAnsi" w:hAnsiTheme="minorHAnsi"/>
          <w:bCs/>
        </w:rPr>
      </w:pPr>
      <w:r w:rsidRPr="009F6B3E">
        <w:rPr>
          <w:bCs/>
        </w:rPr>
        <w:object w:dxaOrig="1440" w:dyaOrig="1440" w14:anchorId="56AEB2CE">
          <v:shape id="_x0000_i1072" type="#_x0000_t75" style="width:1in;height:18pt" o:ole="">
            <v:imagedata r:id="rId25" o:title=""/>
          </v:shape>
          <w:control r:id="rId26" w:name="DefaultOcxName6" w:shapeid="_x0000_i1072"/>
        </w:object>
      </w:r>
    </w:p>
    <w:p w14:paraId="023B480A" w14:textId="77777777" w:rsidR="009F6B3E" w:rsidRPr="009F6B3E" w:rsidRDefault="009F6B3E" w:rsidP="009F6B3E">
      <w:pPr>
        <w:pStyle w:val="NoSpacing"/>
        <w:rPr>
          <w:rFonts w:asciiTheme="minorHAnsi" w:hAnsiTheme="minorHAnsi"/>
          <w:bCs/>
        </w:rPr>
      </w:pPr>
      <w:r w:rsidRPr="009F6B3E">
        <w:rPr>
          <w:rFonts w:asciiTheme="minorHAnsi" w:hAnsiTheme="minorHAnsi"/>
          <w:bCs/>
        </w:rPr>
        <w:t>Area for which the FTE was approved (e.g. Medieval Studies, etc.)</w:t>
      </w:r>
    </w:p>
    <w:p w14:paraId="37476680" w14:textId="77777777" w:rsidR="009F6B3E" w:rsidRPr="009F6B3E" w:rsidRDefault="009F6B3E" w:rsidP="009F6B3E">
      <w:pPr>
        <w:pStyle w:val="NoSpacing"/>
        <w:rPr>
          <w:rFonts w:asciiTheme="minorHAnsi" w:hAnsiTheme="minorHAnsi"/>
          <w:bCs/>
        </w:rPr>
      </w:pPr>
      <w:r w:rsidRPr="009F6B3E">
        <w:rPr>
          <w:rFonts w:asciiTheme="minorHAnsi" w:hAnsiTheme="minorHAnsi"/>
          <w:bCs/>
        </w:rPr>
        <w:t xml:space="preserve"> </w:t>
      </w:r>
    </w:p>
    <w:p w14:paraId="4933FF30" w14:textId="77777777" w:rsidR="000A68BF" w:rsidRDefault="000A68BF" w:rsidP="00FD6A16">
      <w:pPr>
        <w:pStyle w:val="NoSpacing"/>
        <w:rPr>
          <w:rFonts w:asciiTheme="minorHAnsi" w:hAnsiTheme="minorHAnsi"/>
          <w:b/>
          <w:bCs/>
        </w:rPr>
      </w:pPr>
    </w:p>
    <w:p w14:paraId="6AD1B83D" w14:textId="77777777" w:rsidR="00EC1F6B" w:rsidRDefault="00EC1F6B" w:rsidP="00FD6A16">
      <w:pPr>
        <w:pStyle w:val="NoSpacing"/>
        <w:rPr>
          <w:rFonts w:asciiTheme="minorHAnsi" w:hAnsiTheme="minorHAnsi"/>
          <w:b/>
          <w:bCs/>
        </w:rPr>
      </w:pPr>
      <w:r>
        <w:rPr>
          <w:rFonts w:asciiTheme="minorHAnsi" w:hAnsiTheme="minorHAnsi"/>
          <w:b/>
          <w:bCs/>
        </w:rPr>
        <w:t>Details: Contact Information</w:t>
      </w:r>
    </w:p>
    <w:p w14:paraId="0A95FA45" w14:textId="77777777" w:rsidR="00EC1F6B" w:rsidRDefault="00EC1F6B" w:rsidP="00FD6A16">
      <w:pPr>
        <w:pStyle w:val="NoSpacing"/>
        <w:rPr>
          <w:rFonts w:asciiTheme="minorHAnsi" w:hAnsiTheme="minorHAnsi"/>
          <w:b/>
          <w:bCs/>
        </w:rPr>
      </w:pPr>
    </w:p>
    <w:p w14:paraId="36AED127" w14:textId="77777777" w:rsidR="00EC1F6B" w:rsidRPr="00EC1F6B" w:rsidRDefault="00EC1F6B" w:rsidP="00EC1F6B">
      <w:pPr>
        <w:shd w:val="clear" w:color="auto" w:fill="FFFFFF"/>
        <w:spacing w:after="0" w:line="240" w:lineRule="auto"/>
        <w:rPr>
          <w:rFonts w:ascii="Lato" w:eastAsia="Times New Roman" w:hAnsi="Lato"/>
          <w:color w:val="333333"/>
          <w:sz w:val="21"/>
          <w:szCs w:val="21"/>
        </w:rPr>
      </w:pPr>
      <w:r w:rsidRPr="00EC1F6B">
        <w:rPr>
          <w:rFonts w:ascii="Lato" w:eastAsia="Times New Roman" w:hAnsi="Lato"/>
          <w:color w:val="333333"/>
          <w:sz w:val="21"/>
          <w:szCs w:val="21"/>
        </w:rPr>
        <w:t>* Address</w:t>
      </w:r>
    </w:p>
    <w:p w14:paraId="6B9AA5D3" w14:textId="4DB29B72" w:rsidR="00EC1F6B" w:rsidRPr="00EC1F6B" w:rsidRDefault="00EC1F6B" w:rsidP="00EC1F6B">
      <w:pPr>
        <w:shd w:val="clear" w:color="auto" w:fill="FFFFFF"/>
        <w:spacing w:after="0" w:line="240" w:lineRule="auto"/>
        <w:rPr>
          <w:rFonts w:ascii="Lato" w:eastAsia="Times New Roman" w:hAnsi="Lato"/>
          <w:color w:val="333333"/>
          <w:sz w:val="21"/>
          <w:szCs w:val="21"/>
        </w:rPr>
      </w:pPr>
      <w:r w:rsidRPr="00EC1F6B">
        <w:rPr>
          <w:rFonts w:ascii="Lato" w:eastAsia="Times New Roman" w:hAnsi="Lato"/>
          <w:color w:val="333333"/>
          <w:sz w:val="21"/>
          <w:szCs w:val="21"/>
        </w:rPr>
        <w:object w:dxaOrig="1440" w:dyaOrig="1440" w14:anchorId="070E6E84">
          <v:shape id="_x0000_i1076" type="#_x0000_t75" style="width:174.4pt;height:77.25pt" o:ole="">
            <v:imagedata r:id="rId27" o:title=""/>
          </v:shape>
          <w:control r:id="rId28" w:name="DefaultOcxName7" w:shapeid="_x0000_i1076"/>
        </w:object>
      </w:r>
    </w:p>
    <w:p w14:paraId="26D875A2" w14:textId="77777777" w:rsidR="00EC1F6B" w:rsidRPr="00EC1F6B" w:rsidRDefault="00EC1F6B" w:rsidP="00EC1F6B">
      <w:pPr>
        <w:shd w:val="clear" w:color="auto" w:fill="FFFFFF"/>
        <w:spacing w:before="75" w:line="240" w:lineRule="auto"/>
        <w:rPr>
          <w:rFonts w:ascii="Lato" w:eastAsia="Times New Roman" w:hAnsi="Lato"/>
          <w:color w:val="737373"/>
          <w:sz w:val="21"/>
          <w:szCs w:val="21"/>
        </w:rPr>
      </w:pPr>
      <w:r w:rsidRPr="00EC1F6B">
        <w:rPr>
          <w:rFonts w:ascii="Lato" w:eastAsia="Times New Roman" w:hAnsi="Lato"/>
          <w:color w:val="737373"/>
          <w:sz w:val="21"/>
          <w:szCs w:val="21"/>
        </w:rPr>
        <w:t>The mailing address that applicants may use</w:t>
      </w:r>
    </w:p>
    <w:p w14:paraId="2D312520" w14:textId="7777777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t>Faculty and staff contact name </w:t>
      </w:r>
    </w:p>
    <w:p w14:paraId="516A0A7A" w14:textId="67E9A50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1440" w:dyaOrig="1440" w14:anchorId="63AD32F0">
          <v:shape id="_x0000_i1078" type="#_x0000_t75" style="width:1in;height:18pt" o:ole="">
            <v:imagedata r:id="rId25" o:title=""/>
          </v:shape>
          <w:control r:id="rId29" w:name="DefaultOcxName8" w:shapeid="_x0000_i1078"/>
        </w:object>
      </w:r>
    </w:p>
    <w:p w14:paraId="249A8986" w14:textId="77777777" w:rsidR="00952AB7" w:rsidRDefault="00952AB7" w:rsidP="00952AB7">
      <w:pPr>
        <w:shd w:val="clear" w:color="auto" w:fill="FFFFFF"/>
        <w:spacing w:after="0" w:line="240" w:lineRule="auto"/>
        <w:textAlignment w:val="center"/>
        <w:rPr>
          <w:rFonts w:ascii="Lato" w:eastAsia="Times New Roman" w:hAnsi="Lato"/>
          <w:color w:val="333333"/>
          <w:sz w:val="21"/>
          <w:szCs w:val="21"/>
        </w:rPr>
      </w:pPr>
    </w:p>
    <w:p w14:paraId="59E84CE3" w14:textId="680A45FA"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t xml:space="preserve">Faculty and staff contact </w:t>
      </w:r>
      <w:r>
        <w:rPr>
          <w:rFonts w:ascii="Lato" w:eastAsia="Times New Roman" w:hAnsi="Lato"/>
          <w:color w:val="333333"/>
          <w:sz w:val="21"/>
          <w:szCs w:val="21"/>
        </w:rPr>
        <w:t>email</w:t>
      </w:r>
    </w:p>
    <w:p w14:paraId="3FDA77AF" w14:textId="25D637D4"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1440" w:dyaOrig="1440" w14:anchorId="46021B90">
          <v:shape id="_x0000_i1081" type="#_x0000_t75" style="width:1in;height:18pt" o:ole="">
            <v:imagedata r:id="rId25" o:title=""/>
          </v:shape>
          <w:control r:id="rId30" w:name="DefaultOcxName81" w:shapeid="_x0000_i1081"/>
        </w:object>
      </w:r>
    </w:p>
    <w:p w14:paraId="17AD1E84" w14:textId="7777777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p>
    <w:p w14:paraId="3E7CDCCD" w14:textId="20F05E63"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t>Public contact name </w:t>
      </w:r>
    </w:p>
    <w:p w14:paraId="572F838E" w14:textId="6E94BA07" w:rsid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1440" w:dyaOrig="1440" w14:anchorId="06881242">
          <v:shape id="_x0000_i1084" type="#_x0000_t75" style="width:1in;height:18pt" o:ole="">
            <v:imagedata r:id="rId25" o:title=""/>
          </v:shape>
          <w:control r:id="rId31" w:name="DefaultOcxName11" w:shapeid="_x0000_i1084"/>
        </w:object>
      </w:r>
    </w:p>
    <w:p w14:paraId="421E03C6" w14:textId="01A44282" w:rsidR="00952AB7" w:rsidRDefault="00952AB7" w:rsidP="00952AB7">
      <w:pPr>
        <w:shd w:val="clear" w:color="auto" w:fill="FFFFFF"/>
        <w:spacing w:after="0" w:line="240" w:lineRule="auto"/>
        <w:textAlignment w:val="center"/>
        <w:rPr>
          <w:rFonts w:ascii="Lato" w:eastAsia="Times New Roman" w:hAnsi="Lato"/>
          <w:color w:val="333333"/>
          <w:sz w:val="21"/>
          <w:szCs w:val="21"/>
        </w:rPr>
      </w:pPr>
    </w:p>
    <w:p w14:paraId="04FAF48B" w14:textId="08E554F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t xml:space="preserve">Public contact </w:t>
      </w:r>
      <w:r>
        <w:rPr>
          <w:rFonts w:ascii="Lato" w:eastAsia="Times New Roman" w:hAnsi="Lato"/>
          <w:color w:val="333333"/>
          <w:sz w:val="21"/>
          <w:szCs w:val="21"/>
        </w:rPr>
        <w:t>email</w:t>
      </w:r>
      <w:r w:rsidRPr="00952AB7">
        <w:rPr>
          <w:rFonts w:ascii="Lato" w:eastAsia="Times New Roman" w:hAnsi="Lato"/>
          <w:color w:val="333333"/>
          <w:sz w:val="21"/>
          <w:szCs w:val="21"/>
        </w:rPr>
        <w:t> </w:t>
      </w:r>
    </w:p>
    <w:p w14:paraId="2A843A82" w14:textId="71DE1D1A" w:rsid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1440" w:dyaOrig="1440" w14:anchorId="0CE33F2A">
          <v:shape id="_x0000_i1087" type="#_x0000_t75" style="width:1in;height:18pt" o:ole="">
            <v:imagedata r:id="rId25" o:title=""/>
          </v:shape>
          <w:control r:id="rId32" w:name="DefaultOcxName111" w:shapeid="_x0000_i1087"/>
        </w:object>
      </w:r>
    </w:p>
    <w:p w14:paraId="15981992" w14:textId="7777777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p>
    <w:p w14:paraId="68305FA8" w14:textId="64B15A78"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Pr>
          <w:rFonts w:ascii="Lato" w:eastAsia="Times New Roman" w:hAnsi="Lato"/>
          <w:color w:val="333333"/>
          <w:sz w:val="21"/>
          <w:szCs w:val="21"/>
        </w:rPr>
        <w:t xml:space="preserve">Help </w:t>
      </w:r>
      <w:r w:rsidRPr="00952AB7">
        <w:rPr>
          <w:rFonts w:ascii="Lato" w:eastAsia="Times New Roman" w:hAnsi="Lato"/>
          <w:color w:val="333333"/>
          <w:sz w:val="21"/>
          <w:szCs w:val="21"/>
        </w:rPr>
        <w:t>contact name </w:t>
      </w:r>
    </w:p>
    <w:p w14:paraId="22D2A67F" w14:textId="68E73FD1" w:rsid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1440" w:dyaOrig="1440" w14:anchorId="4EA6985F">
          <v:shape id="_x0000_i1090" type="#_x0000_t75" style="width:1in;height:18pt" o:ole="">
            <v:imagedata r:id="rId25" o:title=""/>
          </v:shape>
          <w:control r:id="rId33" w:name="DefaultOcxName1111" w:shapeid="_x0000_i1090"/>
        </w:object>
      </w:r>
    </w:p>
    <w:p w14:paraId="4F9E9E8A" w14:textId="77777777" w:rsidR="00952AB7" w:rsidRDefault="00952AB7" w:rsidP="00952AB7">
      <w:pPr>
        <w:shd w:val="clear" w:color="auto" w:fill="FFFFFF"/>
        <w:spacing w:after="0" w:line="240" w:lineRule="auto"/>
        <w:rPr>
          <w:rFonts w:ascii="Lato" w:eastAsia="Times New Roman" w:hAnsi="Lato"/>
          <w:color w:val="333333"/>
          <w:sz w:val="21"/>
          <w:szCs w:val="21"/>
        </w:rPr>
      </w:pPr>
    </w:p>
    <w:p w14:paraId="3A808A09" w14:textId="267BE525"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Pr>
          <w:rFonts w:ascii="Lato" w:eastAsia="Times New Roman" w:hAnsi="Lato"/>
          <w:color w:val="333333"/>
          <w:sz w:val="21"/>
          <w:szCs w:val="21"/>
        </w:rPr>
        <w:t>Information URL</w:t>
      </w:r>
      <w:r w:rsidRPr="00952AB7">
        <w:rPr>
          <w:rFonts w:ascii="Lato" w:eastAsia="Times New Roman" w:hAnsi="Lato"/>
          <w:color w:val="333333"/>
          <w:sz w:val="21"/>
          <w:szCs w:val="21"/>
        </w:rPr>
        <w:t> </w:t>
      </w:r>
    </w:p>
    <w:p w14:paraId="703C534F" w14:textId="4725E655" w:rsid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1440" w:dyaOrig="1440" w14:anchorId="37B1C933">
          <v:shape id="_x0000_i1093" type="#_x0000_t75" style="width:1in;height:18pt" o:ole="">
            <v:imagedata r:id="rId25" o:title=""/>
          </v:shape>
          <w:control r:id="rId34" w:name="DefaultOcxName11111" w:shapeid="_x0000_i1093"/>
        </w:object>
      </w:r>
    </w:p>
    <w:p w14:paraId="2BE781D7" w14:textId="77777777" w:rsidR="00952AB7" w:rsidRPr="00952AB7" w:rsidRDefault="00952AB7" w:rsidP="00952AB7">
      <w:pPr>
        <w:shd w:val="clear" w:color="auto" w:fill="FFFFFF"/>
        <w:spacing w:before="75" w:line="240" w:lineRule="auto"/>
        <w:rPr>
          <w:rFonts w:ascii="Lato" w:eastAsia="Times New Roman" w:hAnsi="Lato"/>
          <w:color w:val="737373"/>
          <w:sz w:val="21"/>
          <w:szCs w:val="21"/>
        </w:rPr>
      </w:pPr>
      <w:r w:rsidRPr="00952AB7">
        <w:rPr>
          <w:rFonts w:ascii="Lato" w:eastAsia="Times New Roman" w:hAnsi="Lato"/>
          <w:color w:val="737373"/>
          <w:sz w:val="21"/>
          <w:szCs w:val="21"/>
        </w:rPr>
        <w:t>A page with more details on the position, if one exists</w:t>
      </w:r>
    </w:p>
    <w:p w14:paraId="59258391" w14:textId="67A12A79" w:rsidR="00EC1F6B" w:rsidRDefault="00EC1F6B" w:rsidP="00FD6A16">
      <w:pPr>
        <w:pStyle w:val="NoSpacing"/>
        <w:rPr>
          <w:rFonts w:asciiTheme="minorHAnsi" w:hAnsiTheme="minorHAnsi"/>
          <w:b/>
          <w:bCs/>
        </w:rPr>
      </w:pPr>
    </w:p>
    <w:p w14:paraId="2CE7577F" w14:textId="53FF35EE" w:rsidR="00952AB7" w:rsidRDefault="00952AB7" w:rsidP="00FD6A16">
      <w:pPr>
        <w:pStyle w:val="NoSpacing"/>
        <w:rPr>
          <w:rFonts w:asciiTheme="minorHAnsi" w:hAnsiTheme="minorHAnsi"/>
          <w:b/>
          <w:bCs/>
        </w:rPr>
      </w:pPr>
      <w:r>
        <w:rPr>
          <w:rFonts w:asciiTheme="minorHAnsi" w:hAnsiTheme="minorHAnsi"/>
          <w:b/>
          <w:bCs/>
        </w:rPr>
        <w:t>Details: Description</w:t>
      </w:r>
      <w:r w:rsidR="003F615F">
        <w:rPr>
          <w:rFonts w:asciiTheme="minorHAnsi" w:hAnsiTheme="minorHAnsi"/>
          <w:b/>
          <w:bCs/>
        </w:rPr>
        <w:t xml:space="preserve"> (this field will be locked after the search plan is approved)</w:t>
      </w:r>
    </w:p>
    <w:p w14:paraId="1AA6FC81" w14:textId="77777777" w:rsidR="003F615F" w:rsidRPr="003F615F" w:rsidRDefault="003F615F" w:rsidP="003F615F">
      <w:pPr>
        <w:pStyle w:val="NoSpacing"/>
        <w:rPr>
          <w:rFonts w:asciiTheme="minorHAnsi" w:hAnsiTheme="minorHAnsi"/>
          <w:bCs/>
          <w:i/>
        </w:rPr>
      </w:pPr>
      <w:r w:rsidRPr="003F615F">
        <w:rPr>
          <w:rFonts w:asciiTheme="minorHAnsi" w:hAnsiTheme="minorHAnsi"/>
          <w:bCs/>
        </w:rPr>
        <w:t>[Enter the description of the recruitment.  This should match your ad.  In AP Recruit, this field accepts an unlimited amount of text (and may include links). When applicants apply to this recruitment, this description will display.]</w:t>
      </w:r>
    </w:p>
    <w:p w14:paraId="52AFEA17" w14:textId="3E04FFE8" w:rsidR="003F615F" w:rsidRDefault="003F615F" w:rsidP="003F615F">
      <w:pPr>
        <w:pStyle w:val="NoSpacing"/>
        <w:rPr>
          <w:rFonts w:asciiTheme="minorHAnsi" w:hAnsiTheme="minorHAnsi"/>
          <w:color w:val="C00000"/>
        </w:rPr>
      </w:pPr>
      <w:r>
        <w:rPr>
          <w:rFonts w:asciiTheme="minorHAnsi" w:hAnsiTheme="minorHAnsi"/>
          <w:color w:val="C00000"/>
        </w:rPr>
        <w:lastRenderedPageBreak/>
        <w:t xml:space="preserve">IMPORTANT:  Remember to check with your college/school/unit AP Recruit SME or EEAA for the most current information on Equal Employment Opportunity (EEO) mandatory tagline.  If unsure, send an email to </w:t>
      </w:r>
      <w:hyperlink r:id="rId35" w:history="1">
        <w:r w:rsidRPr="0096611F">
          <w:rPr>
            <w:rStyle w:val="Hyperlink"/>
            <w:rFonts w:asciiTheme="minorHAnsi" w:hAnsiTheme="minorHAnsi"/>
          </w:rPr>
          <w:t>affirmativeaction@ucr.edu</w:t>
        </w:r>
      </w:hyperlink>
      <w:r>
        <w:rPr>
          <w:rFonts w:asciiTheme="minorHAnsi" w:hAnsiTheme="minorHAnsi"/>
          <w:color w:val="C00000"/>
        </w:rPr>
        <w:t xml:space="preserve"> or </w:t>
      </w:r>
      <w:hyperlink r:id="rId36" w:history="1">
        <w:r w:rsidRPr="0096611F">
          <w:rPr>
            <w:rStyle w:val="Hyperlink"/>
            <w:rFonts w:asciiTheme="minorHAnsi" w:hAnsiTheme="minorHAnsi"/>
          </w:rPr>
          <w:t>aprecruit@ucr.edu</w:t>
        </w:r>
      </w:hyperlink>
      <w:r>
        <w:rPr>
          <w:rFonts w:asciiTheme="minorHAnsi" w:hAnsiTheme="minorHAnsi"/>
          <w:color w:val="C00000"/>
        </w:rPr>
        <w:t xml:space="preserve">.  You can also refer to the </w:t>
      </w:r>
      <w:hyperlink r:id="rId37" w:history="1">
        <w:r>
          <w:rPr>
            <w:rStyle w:val="Hyperlink"/>
            <w:rFonts w:asciiTheme="minorHAnsi" w:hAnsiTheme="minorHAnsi"/>
          </w:rPr>
          <w:t>Academic Hiring Toolkit</w:t>
        </w:r>
      </w:hyperlink>
      <w:r>
        <w:rPr>
          <w:rFonts w:asciiTheme="minorHAnsi" w:hAnsiTheme="minorHAnsi"/>
          <w:color w:val="C00000"/>
        </w:rPr>
        <w:t>.</w:t>
      </w:r>
    </w:p>
    <w:p w14:paraId="31868C52" w14:textId="77777777" w:rsidR="003F615F" w:rsidRPr="005E255B" w:rsidRDefault="003F615F" w:rsidP="003F615F">
      <w:pPr>
        <w:pStyle w:val="NoSpacing"/>
        <w:rPr>
          <w:rFonts w:asciiTheme="minorHAnsi" w:hAnsiTheme="minorHAnsi"/>
        </w:rPr>
      </w:pPr>
      <w:r w:rsidRPr="005E255B">
        <w:rPr>
          <w:rFonts w:asciiTheme="minorHAnsi" w:hAnsiTheme="minorHAnsi"/>
        </w:rPr>
        <w:t>In addition to the EEO tagline, the following two paragraphs must be included in the body of</w:t>
      </w:r>
    </w:p>
    <w:p w14:paraId="11C1E3AF" w14:textId="77777777" w:rsidR="003F615F" w:rsidRPr="005E255B" w:rsidRDefault="003F615F" w:rsidP="003F615F">
      <w:pPr>
        <w:pStyle w:val="NoSpacing"/>
        <w:rPr>
          <w:rFonts w:asciiTheme="minorHAnsi" w:hAnsiTheme="minorHAnsi"/>
        </w:rPr>
      </w:pPr>
      <w:r w:rsidRPr="005E255B">
        <w:rPr>
          <w:rFonts w:asciiTheme="minorHAnsi" w:hAnsiTheme="minorHAnsi"/>
        </w:rPr>
        <w:t>the advertisement, but may be combined with other items. This applies to advertisements</w:t>
      </w:r>
    </w:p>
    <w:p w14:paraId="56486566" w14:textId="77777777" w:rsidR="003F615F" w:rsidRPr="005E255B" w:rsidRDefault="003F615F" w:rsidP="003F615F">
      <w:pPr>
        <w:pStyle w:val="NoSpacing"/>
        <w:rPr>
          <w:rFonts w:asciiTheme="minorHAnsi" w:hAnsiTheme="minorHAnsi"/>
        </w:rPr>
      </w:pPr>
      <w:r w:rsidRPr="005E255B">
        <w:rPr>
          <w:rFonts w:asciiTheme="minorHAnsi" w:hAnsiTheme="minorHAnsi"/>
        </w:rPr>
        <w:t>placed in journals, on college, department, society or personal websites, as sent out to</w:t>
      </w:r>
    </w:p>
    <w:p w14:paraId="3266D611" w14:textId="77777777" w:rsidR="003F615F" w:rsidRPr="005E255B" w:rsidRDefault="003F615F" w:rsidP="003F615F">
      <w:pPr>
        <w:pStyle w:val="NoSpacing"/>
        <w:rPr>
          <w:rFonts w:asciiTheme="minorHAnsi" w:hAnsiTheme="minorHAnsi"/>
        </w:rPr>
      </w:pPr>
      <w:r w:rsidRPr="005E255B">
        <w:rPr>
          <w:rFonts w:asciiTheme="minorHAnsi" w:hAnsiTheme="minorHAnsi"/>
        </w:rPr>
        <w:t>departments at other universities, and the copy reproduced in AP Recruit.</w:t>
      </w:r>
    </w:p>
    <w:p w14:paraId="2E2F261D" w14:textId="77777777" w:rsidR="003F615F" w:rsidRPr="005E255B" w:rsidRDefault="003F615F" w:rsidP="003F615F">
      <w:pPr>
        <w:pStyle w:val="NoSpacing"/>
        <w:rPr>
          <w:rFonts w:asciiTheme="minorHAnsi" w:hAnsiTheme="minorHAnsi"/>
        </w:rPr>
      </w:pPr>
    </w:p>
    <w:p w14:paraId="61D5FB81" w14:textId="77777777" w:rsidR="003F615F" w:rsidRPr="005E255B" w:rsidRDefault="003F615F" w:rsidP="003F615F">
      <w:pPr>
        <w:pStyle w:val="NoSpacing"/>
        <w:numPr>
          <w:ilvl w:val="0"/>
          <w:numId w:val="2"/>
        </w:numPr>
        <w:rPr>
          <w:rFonts w:asciiTheme="minorHAnsi" w:hAnsiTheme="minorHAnsi"/>
        </w:rPr>
      </w:pPr>
      <w:r w:rsidRPr="005E255B">
        <w:rPr>
          <w:rFonts w:asciiTheme="minorHAnsi" w:hAnsiTheme="minorHAnsi"/>
        </w:rPr>
        <w:t>UCR is a world-class research university with an exceptionally diverse undergraduate</w:t>
      </w:r>
    </w:p>
    <w:p w14:paraId="691E5CF3" w14:textId="77777777" w:rsidR="003F615F" w:rsidRPr="005E255B" w:rsidRDefault="003F615F" w:rsidP="003F615F">
      <w:pPr>
        <w:pStyle w:val="NoSpacing"/>
        <w:rPr>
          <w:rFonts w:asciiTheme="minorHAnsi" w:hAnsiTheme="minorHAnsi"/>
        </w:rPr>
      </w:pPr>
      <w:r w:rsidRPr="005E255B">
        <w:rPr>
          <w:rFonts w:asciiTheme="minorHAnsi" w:hAnsiTheme="minorHAnsi"/>
        </w:rPr>
        <w:tab/>
        <w:t>student body. Its mission is explicitly linked to providing routes to educational success</w:t>
      </w:r>
    </w:p>
    <w:p w14:paraId="4CE0D55B" w14:textId="77777777" w:rsidR="003F615F" w:rsidRPr="005E255B" w:rsidRDefault="003F615F" w:rsidP="003F615F">
      <w:pPr>
        <w:pStyle w:val="NoSpacing"/>
        <w:rPr>
          <w:rFonts w:asciiTheme="minorHAnsi" w:hAnsiTheme="minorHAnsi"/>
        </w:rPr>
      </w:pPr>
      <w:r w:rsidRPr="005E255B">
        <w:rPr>
          <w:rFonts w:asciiTheme="minorHAnsi" w:hAnsiTheme="minorHAnsi"/>
        </w:rPr>
        <w:tab/>
        <w:t>for underrepresented and first-generation college students. A commitment to this</w:t>
      </w:r>
    </w:p>
    <w:p w14:paraId="6865E04B" w14:textId="77777777" w:rsidR="003F615F" w:rsidRPr="005E255B" w:rsidRDefault="003F615F" w:rsidP="003F615F">
      <w:pPr>
        <w:pStyle w:val="NoSpacing"/>
        <w:rPr>
          <w:rFonts w:asciiTheme="minorHAnsi" w:hAnsiTheme="minorHAnsi"/>
        </w:rPr>
      </w:pPr>
      <w:r w:rsidRPr="005E255B">
        <w:rPr>
          <w:rFonts w:asciiTheme="minorHAnsi" w:hAnsiTheme="minorHAnsi"/>
        </w:rPr>
        <w:tab/>
        <w:t>mission is a preferred qualification.</w:t>
      </w:r>
    </w:p>
    <w:p w14:paraId="275A8E17" w14:textId="77777777" w:rsidR="003F615F" w:rsidRPr="005E255B" w:rsidRDefault="003F615F" w:rsidP="003F615F">
      <w:pPr>
        <w:pStyle w:val="NoSpacing"/>
        <w:rPr>
          <w:rFonts w:asciiTheme="minorHAnsi" w:hAnsiTheme="minorHAnsi"/>
        </w:rPr>
      </w:pPr>
    </w:p>
    <w:p w14:paraId="5809D0F6" w14:textId="77777777" w:rsidR="003F615F" w:rsidRPr="005E255B" w:rsidRDefault="003F615F" w:rsidP="003F615F">
      <w:pPr>
        <w:pStyle w:val="NoSpacing"/>
        <w:numPr>
          <w:ilvl w:val="0"/>
          <w:numId w:val="2"/>
        </w:numPr>
        <w:rPr>
          <w:rFonts w:asciiTheme="minorHAnsi" w:hAnsiTheme="minorHAnsi"/>
        </w:rPr>
      </w:pPr>
      <w:r w:rsidRPr="005E255B">
        <w:rPr>
          <w:rFonts w:asciiTheme="minorHAnsi" w:hAnsiTheme="minorHAnsi"/>
        </w:rPr>
        <w:t>Advancement through the faculty ranks at the University of California is through a</w:t>
      </w:r>
    </w:p>
    <w:p w14:paraId="0BA24796" w14:textId="77777777" w:rsidR="003F615F" w:rsidRPr="005E255B" w:rsidRDefault="003F615F" w:rsidP="003F615F">
      <w:pPr>
        <w:pStyle w:val="NoSpacing"/>
        <w:rPr>
          <w:rFonts w:asciiTheme="minorHAnsi" w:hAnsiTheme="minorHAnsi"/>
        </w:rPr>
      </w:pPr>
      <w:r w:rsidRPr="005E255B">
        <w:rPr>
          <w:rFonts w:asciiTheme="minorHAnsi" w:hAnsiTheme="minorHAnsi"/>
        </w:rPr>
        <w:tab/>
        <w:t>series of structured, merit-based evaluations, occurring every 2-3 years, each of which</w:t>
      </w:r>
    </w:p>
    <w:p w14:paraId="6BA0ED47" w14:textId="77777777" w:rsidR="003F615F" w:rsidRPr="005E255B" w:rsidRDefault="003F615F" w:rsidP="003F615F">
      <w:pPr>
        <w:pStyle w:val="NoSpacing"/>
        <w:rPr>
          <w:rFonts w:asciiTheme="minorHAnsi" w:hAnsiTheme="minorHAnsi"/>
        </w:rPr>
      </w:pPr>
      <w:r w:rsidRPr="005E255B">
        <w:rPr>
          <w:rFonts w:asciiTheme="minorHAnsi" w:hAnsiTheme="minorHAnsi"/>
        </w:rPr>
        <w:tab/>
        <w:t>includes substantial peer input.</w:t>
      </w:r>
    </w:p>
    <w:p w14:paraId="7A08B682" w14:textId="77777777" w:rsidR="003F615F" w:rsidRDefault="003F615F" w:rsidP="003F615F">
      <w:pPr>
        <w:pStyle w:val="NoSpacing"/>
        <w:rPr>
          <w:rFonts w:asciiTheme="minorHAnsi" w:hAnsiTheme="minorHAnsi"/>
          <w:color w:val="000000"/>
        </w:rPr>
      </w:pPr>
    </w:p>
    <w:p w14:paraId="17BBA7F1" w14:textId="79A2EA70" w:rsidR="003F615F" w:rsidRPr="005E255B" w:rsidRDefault="003F615F" w:rsidP="003F615F">
      <w:pPr>
        <w:pStyle w:val="NoSpacing"/>
        <w:rPr>
          <w:rFonts w:asciiTheme="minorHAnsi" w:hAnsiTheme="minorHAnsi"/>
          <w:b/>
          <w:color w:val="0070C0"/>
          <w:u w:val="single"/>
        </w:rPr>
      </w:pPr>
      <w:r w:rsidRPr="005E255B">
        <w:rPr>
          <w:rFonts w:asciiTheme="minorHAnsi" w:hAnsiTheme="minorHAnsi"/>
          <w:color w:val="000000"/>
        </w:rPr>
        <w:t xml:space="preserve">Paragraph (a) must be included under Preferred Qualifications.  Refer to the </w:t>
      </w:r>
      <w:hyperlink r:id="rId38" w:history="1">
        <w:r w:rsidRPr="005E255B">
          <w:rPr>
            <w:rStyle w:val="Hyperlink"/>
            <w:rFonts w:asciiTheme="minorHAnsi" w:hAnsiTheme="minorHAnsi"/>
          </w:rPr>
          <w:t>PEVC &amp; VPAP memo</w:t>
        </w:r>
      </w:hyperlink>
      <w:r w:rsidRPr="005E255B">
        <w:rPr>
          <w:rFonts w:asciiTheme="minorHAnsi" w:hAnsiTheme="minorHAnsi"/>
          <w:color w:val="000000"/>
        </w:rPr>
        <w:t xml:space="preserve"> dated 3/20/15 and </w:t>
      </w:r>
      <w:hyperlink r:id="rId39" w:history="1">
        <w:r w:rsidRPr="005E255B">
          <w:rPr>
            <w:rStyle w:val="Hyperlink"/>
            <w:rFonts w:asciiTheme="minorHAnsi" w:hAnsiTheme="minorHAnsi"/>
          </w:rPr>
          <w:t>FAQs</w:t>
        </w:r>
      </w:hyperlink>
      <w:r w:rsidRPr="005E255B">
        <w:rPr>
          <w:rFonts w:asciiTheme="minorHAnsi" w:hAnsiTheme="minorHAnsi"/>
          <w:color w:val="000000"/>
        </w:rPr>
        <w:t xml:space="preserve"> for more information.</w:t>
      </w:r>
    </w:p>
    <w:p w14:paraId="152698CD" w14:textId="77777777" w:rsidR="003F615F" w:rsidRDefault="003F615F" w:rsidP="003F615F">
      <w:pPr>
        <w:pStyle w:val="NoSpacing"/>
        <w:rPr>
          <w:rFonts w:asciiTheme="minorHAnsi" w:hAnsiTheme="minorHAnsi"/>
          <w:color w:val="000000"/>
        </w:rPr>
      </w:pPr>
    </w:p>
    <w:p w14:paraId="04C0B88F" w14:textId="77777777" w:rsidR="003F615F" w:rsidRDefault="003F615F" w:rsidP="003F615F">
      <w:pPr>
        <w:pStyle w:val="NoSpacing"/>
        <w:rPr>
          <w:rFonts w:asciiTheme="minorHAnsi" w:hAnsiTheme="minorHAnsi"/>
          <w:color w:val="000000"/>
        </w:rPr>
      </w:pPr>
      <w:r w:rsidRPr="005E255B">
        <w:rPr>
          <w:rFonts w:asciiTheme="minorHAnsi" w:hAnsiTheme="minorHAnsi"/>
          <w:color w:val="000000"/>
        </w:rPr>
        <w:t>Paragraph (b) may be adjusted to reflect the advancement process for the title series being advertised.</w:t>
      </w:r>
      <w:r>
        <w:rPr>
          <w:rFonts w:asciiTheme="minorHAnsi" w:hAnsiTheme="minorHAnsi"/>
          <w:color w:val="000000"/>
        </w:rPr>
        <w:t xml:space="preserve">  It   </w:t>
      </w:r>
      <w:r w:rsidRPr="005E255B">
        <w:rPr>
          <w:rFonts w:asciiTheme="minorHAnsi" w:hAnsiTheme="minorHAnsi"/>
          <w:color w:val="000000"/>
        </w:rPr>
        <w:t xml:space="preserve">  </w:t>
      </w:r>
      <w:r w:rsidRPr="006054F5">
        <w:rPr>
          <w:rFonts w:asciiTheme="minorHAnsi" w:hAnsiTheme="minorHAnsi"/>
          <w:color w:val="000000"/>
        </w:rPr>
        <w:t>may be omitted when not applicable to the</w:t>
      </w:r>
      <w:r>
        <w:rPr>
          <w:rFonts w:asciiTheme="minorHAnsi" w:hAnsiTheme="minorHAnsi"/>
          <w:color w:val="000000"/>
        </w:rPr>
        <w:t xml:space="preserve"> </w:t>
      </w:r>
      <w:r w:rsidRPr="006054F5">
        <w:rPr>
          <w:rFonts w:asciiTheme="minorHAnsi" w:hAnsiTheme="minorHAnsi"/>
          <w:color w:val="000000"/>
        </w:rPr>
        <w:t xml:space="preserve">search such as for temporary lecturer positions. </w:t>
      </w:r>
    </w:p>
    <w:p w14:paraId="71E4EC2A" w14:textId="22303445" w:rsidR="00952AB7" w:rsidRDefault="00952AB7" w:rsidP="00FD6A16">
      <w:pPr>
        <w:pStyle w:val="NoSpacing"/>
        <w:rPr>
          <w:rFonts w:asciiTheme="minorHAnsi" w:hAnsiTheme="minorHAnsi"/>
          <w:b/>
          <w:bCs/>
        </w:rPr>
      </w:pPr>
    </w:p>
    <w:p w14:paraId="5AC7C5A8" w14:textId="44FD4952" w:rsidR="00952AB7" w:rsidRDefault="00952AB7" w:rsidP="00FD6A16">
      <w:pPr>
        <w:pStyle w:val="NoSpacing"/>
        <w:rPr>
          <w:rFonts w:asciiTheme="minorHAnsi" w:hAnsiTheme="minorHAnsi"/>
          <w:b/>
          <w:bCs/>
        </w:rPr>
      </w:pPr>
      <w:r>
        <w:rPr>
          <w:rFonts w:asciiTheme="minorHAnsi" w:hAnsiTheme="minorHAnsi"/>
          <w:b/>
          <w:bCs/>
        </w:rPr>
        <w:t>Details: Dates</w:t>
      </w:r>
    </w:p>
    <w:p w14:paraId="29D5FE6C" w14:textId="77777777" w:rsidR="003F615F" w:rsidRPr="006054F5" w:rsidRDefault="003F615F" w:rsidP="003F615F">
      <w:pPr>
        <w:pStyle w:val="NoSpacing"/>
        <w:rPr>
          <w:rFonts w:asciiTheme="minorHAnsi" w:hAnsiTheme="minorHAnsi"/>
          <w:bCs/>
          <w:color w:val="C00000"/>
        </w:rPr>
      </w:pPr>
      <w:r w:rsidRPr="006054F5">
        <w:rPr>
          <w:rFonts w:asciiTheme="minorHAnsi" w:hAnsiTheme="minorHAnsi"/>
          <w:bCs/>
        </w:rPr>
        <w:t xml:space="preserve">There are 2 options: Open/Close/Final (OCF) and Initial Review Date (IRD).  </w:t>
      </w:r>
      <w:r w:rsidRPr="006054F5">
        <w:rPr>
          <w:rFonts w:asciiTheme="minorHAnsi" w:hAnsiTheme="minorHAnsi"/>
          <w:bCs/>
          <w:color w:val="C00000"/>
        </w:rPr>
        <w:t xml:space="preserve">Note:  The selected option cannot be changed once the recruitment is published.  </w:t>
      </w:r>
    </w:p>
    <w:p w14:paraId="118E2C89" w14:textId="77777777" w:rsidR="003F615F" w:rsidRPr="006054F5" w:rsidRDefault="003F615F" w:rsidP="003F615F">
      <w:pPr>
        <w:pStyle w:val="NoSpacing"/>
        <w:ind w:left="360"/>
        <w:rPr>
          <w:rFonts w:asciiTheme="minorHAnsi" w:hAnsiTheme="minorHAnsi"/>
          <w:bCs/>
        </w:rPr>
      </w:pPr>
      <w:r w:rsidRPr="006054F5">
        <w:rPr>
          <w:rFonts w:asciiTheme="minorHAnsi" w:hAnsiTheme="minorHAnsi"/>
          <w:bCs/>
        </w:rPr>
        <w:fldChar w:fldCharType="begin">
          <w:ffData>
            <w:name w:val="Check1"/>
            <w:enabled/>
            <w:calcOnExit w:val="0"/>
            <w:checkBox>
              <w:sizeAuto/>
              <w:default w:val="0"/>
            </w:checkBox>
          </w:ffData>
        </w:fldChar>
      </w:r>
      <w:bookmarkStart w:id="0" w:name="Check1"/>
      <w:r w:rsidRPr="006054F5">
        <w:rPr>
          <w:rFonts w:asciiTheme="minorHAnsi" w:hAnsiTheme="minorHAnsi"/>
          <w:bCs/>
        </w:rPr>
        <w:instrText xml:space="preserve"> FORMCHECKBOX </w:instrText>
      </w:r>
      <w:r w:rsidR="00FD3B59">
        <w:rPr>
          <w:rFonts w:asciiTheme="minorHAnsi" w:hAnsiTheme="minorHAnsi"/>
          <w:bCs/>
        </w:rPr>
      </w:r>
      <w:r w:rsidR="00FD3B59">
        <w:rPr>
          <w:rFonts w:asciiTheme="minorHAnsi" w:hAnsiTheme="minorHAnsi"/>
          <w:bCs/>
        </w:rPr>
        <w:fldChar w:fldCharType="separate"/>
      </w:r>
      <w:r w:rsidRPr="006054F5">
        <w:rPr>
          <w:rFonts w:asciiTheme="minorHAnsi" w:hAnsiTheme="minorHAnsi"/>
          <w:bCs/>
        </w:rPr>
        <w:fldChar w:fldCharType="end"/>
      </w:r>
      <w:bookmarkEnd w:id="0"/>
      <w:r w:rsidRPr="006054F5">
        <w:rPr>
          <w:rFonts w:asciiTheme="minorHAnsi" w:hAnsiTheme="minorHAnsi"/>
          <w:bCs/>
        </w:rPr>
        <w:t xml:space="preserve">Option 1:  OCF refers to a one-time search that will complete when the vacant spot is successfully filled. </w:t>
      </w:r>
    </w:p>
    <w:p w14:paraId="164F3932" w14:textId="77777777" w:rsidR="003F615F" w:rsidRPr="006054F5" w:rsidRDefault="003F615F" w:rsidP="003F615F">
      <w:pPr>
        <w:pStyle w:val="NoSpacing"/>
        <w:ind w:left="720"/>
        <w:rPr>
          <w:rFonts w:asciiTheme="minorHAnsi" w:hAnsiTheme="minorHAnsi"/>
        </w:rPr>
      </w:pPr>
      <w:r w:rsidRPr="006054F5">
        <w:rPr>
          <w:rFonts w:asciiTheme="minorHAnsi" w:hAnsiTheme="minorHAnsi"/>
          <w:bCs/>
        </w:rPr>
        <w:t xml:space="preserve">Open Date: </w:t>
      </w:r>
      <w:r w:rsidRPr="006054F5">
        <w:rPr>
          <w:rFonts w:asciiTheme="minorHAnsi" w:hAnsiTheme="minorHAnsi"/>
          <w:i/>
        </w:rPr>
        <w:t>[</w:t>
      </w:r>
      <w:r w:rsidRPr="006054F5">
        <w:rPr>
          <w:rFonts w:asciiTheme="minorHAnsi" w:hAnsiTheme="minorHAnsi"/>
          <w:bCs/>
          <w:i/>
        </w:rPr>
        <w:t>This is the anticipated date when applicants can begin applying. The recruitment will need approvals and the recruitment will then be published.]</w:t>
      </w:r>
      <w:r w:rsidRPr="006054F5">
        <w:rPr>
          <w:rFonts w:asciiTheme="minorHAnsi" w:hAnsiTheme="minorHAnsi"/>
          <w:bCs/>
        </w:rPr>
        <w:t xml:space="preserve"> </w:t>
      </w:r>
      <w:r w:rsidRPr="006054F5">
        <w:rPr>
          <w:rFonts w:asciiTheme="minorHAnsi" w:hAnsiTheme="minorHAnsi"/>
        </w:rPr>
        <w:t xml:space="preserve"> </w:t>
      </w:r>
      <w:r w:rsidRPr="006054F5">
        <w:rPr>
          <w:rFonts w:asciiTheme="minorHAnsi" w:hAnsiTheme="minorHAnsi"/>
        </w:rPr>
        <w:fldChar w:fldCharType="begin">
          <w:ffData>
            <w:name w:val="Text5"/>
            <w:enabled/>
            <w:calcOnExit w:val="0"/>
            <w:textInput>
              <w:default w:val="-Click here to enter date- "/>
            </w:textInput>
          </w:ffData>
        </w:fldChar>
      </w:r>
      <w:bookmarkStart w:id="1" w:name="Text5"/>
      <w:r w:rsidRPr="006054F5">
        <w:rPr>
          <w:rFonts w:asciiTheme="minorHAnsi" w:hAnsiTheme="minorHAnsi"/>
        </w:rPr>
        <w:instrText xml:space="preserve"> FORMTEXT </w:instrText>
      </w:r>
      <w:r w:rsidRPr="006054F5">
        <w:rPr>
          <w:rFonts w:asciiTheme="minorHAnsi" w:hAnsiTheme="minorHAnsi"/>
        </w:rPr>
      </w:r>
      <w:r w:rsidRPr="006054F5">
        <w:rPr>
          <w:rFonts w:asciiTheme="minorHAnsi" w:hAnsiTheme="minorHAnsi"/>
        </w:rPr>
        <w:fldChar w:fldCharType="separate"/>
      </w:r>
      <w:r w:rsidRPr="006054F5">
        <w:rPr>
          <w:rFonts w:asciiTheme="minorHAnsi" w:hAnsiTheme="minorHAnsi"/>
          <w:noProof/>
        </w:rPr>
        <w:t xml:space="preserve">-Click here to enter date- </w:t>
      </w:r>
      <w:r w:rsidRPr="006054F5">
        <w:rPr>
          <w:rFonts w:asciiTheme="minorHAnsi" w:hAnsiTheme="minorHAnsi"/>
        </w:rPr>
        <w:fldChar w:fldCharType="end"/>
      </w:r>
      <w:bookmarkEnd w:id="1"/>
      <w:r w:rsidRPr="006054F5">
        <w:rPr>
          <w:rFonts w:asciiTheme="minorHAnsi" w:hAnsiTheme="minorHAnsi"/>
        </w:rPr>
        <w:t xml:space="preserve">  </w:t>
      </w:r>
    </w:p>
    <w:p w14:paraId="7851FA31"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Close Date: </w:t>
      </w:r>
      <w:r w:rsidRPr="006054F5">
        <w:rPr>
          <w:rFonts w:asciiTheme="minorHAnsi" w:hAnsiTheme="minorHAnsi"/>
          <w:bCs/>
          <w:i/>
        </w:rPr>
        <w:t xml:space="preserve">[The date that no new applications will be accepted.] </w:t>
      </w:r>
      <w:r w:rsidRPr="006054F5">
        <w:rPr>
          <w:rFonts w:asciiTheme="minorHAnsi" w:hAnsiTheme="minorHAnsi"/>
          <w:bCs/>
        </w:rPr>
        <w:t xml:space="preserve"> </w:t>
      </w:r>
      <w:r w:rsidRPr="006054F5">
        <w:rPr>
          <w:rFonts w:asciiTheme="minorHAnsi" w:hAnsiTheme="minorHAnsi"/>
          <w:bCs/>
        </w:rPr>
        <w:fldChar w:fldCharType="begin">
          <w:ffData>
            <w:name w:val="Text6"/>
            <w:enabled/>
            <w:calcOnExit w:val="0"/>
            <w:textInput>
              <w:default w:val="-Click here to enter date- "/>
            </w:textInput>
          </w:ffData>
        </w:fldChar>
      </w:r>
      <w:bookmarkStart w:id="2" w:name="Text6"/>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 xml:space="preserve">-Click here to enter date- </w:t>
      </w:r>
      <w:r w:rsidRPr="006054F5">
        <w:rPr>
          <w:rFonts w:asciiTheme="minorHAnsi" w:hAnsiTheme="minorHAnsi"/>
          <w:bCs/>
        </w:rPr>
        <w:fldChar w:fldCharType="end"/>
      </w:r>
      <w:bookmarkEnd w:id="2"/>
    </w:p>
    <w:p w14:paraId="7BF8317E"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Final Date: </w:t>
      </w:r>
      <w:r w:rsidRPr="006054F5">
        <w:rPr>
          <w:rFonts w:asciiTheme="minorHAnsi" w:hAnsiTheme="minorHAnsi"/>
          <w:bCs/>
          <w:i/>
        </w:rPr>
        <w:t>[This is the last date for existing applicants to modify their applications. Match your close date if you don’t want to use this optional grace period.]</w:t>
      </w:r>
      <w:r w:rsidRPr="006054F5">
        <w:rPr>
          <w:rFonts w:asciiTheme="minorHAnsi" w:hAnsiTheme="minorHAnsi"/>
          <w:bCs/>
        </w:rPr>
        <w:t xml:space="preserve"> </w:t>
      </w:r>
      <w:r w:rsidRPr="006054F5">
        <w:rPr>
          <w:rFonts w:asciiTheme="minorHAnsi" w:hAnsiTheme="minorHAnsi"/>
          <w:bCs/>
        </w:rPr>
        <w:fldChar w:fldCharType="begin">
          <w:ffData>
            <w:name w:val="Text7"/>
            <w:enabled/>
            <w:calcOnExit w:val="0"/>
            <w:textInput>
              <w:default w:val="-Click here to enter date-"/>
            </w:textInput>
          </w:ffData>
        </w:fldChar>
      </w:r>
      <w:bookmarkStart w:id="3" w:name="Text7"/>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-Click here to enter date-</w:t>
      </w:r>
      <w:r w:rsidRPr="006054F5">
        <w:rPr>
          <w:rFonts w:asciiTheme="minorHAnsi" w:hAnsiTheme="minorHAnsi"/>
          <w:bCs/>
        </w:rPr>
        <w:fldChar w:fldCharType="end"/>
      </w:r>
      <w:bookmarkEnd w:id="3"/>
      <w:r w:rsidRPr="006054F5">
        <w:rPr>
          <w:rFonts w:asciiTheme="minorHAnsi" w:hAnsiTheme="minorHAnsi"/>
          <w:bCs/>
        </w:rPr>
        <w:t xml:space="preserve">   </w:t>
      </w:r>
    </w:p>
    <w:p w14:paraId="7B8FAD2D" w14:textId="77777777" w:rsidR="003F615F" w:rsidRPr="006054F5" w:rsidRDefault="003F615F" w:rsidP="003F615F">
      <w:pPr>
        <w:pStyle w:val="NoSpacing"/>
        <w:ind w:left="360"/>
        <w:rPr>
          <w:rFonts w:asciiTheme="minorHAnsi" w:hAnsiTheme="minorHAnsi"/>
          <w:bCs/>
        </w:rPr>
      </w:pPr>
      <w:r w:rsidRPr="006054F5">
        <w:rPr>
          <w:rFonts w:asciiTheme="minorHAnsi" w:hAnsiTheme="minorHAnsi"/>
          <w:bCs/>
        </w:rPr>
        <w:fldChar w:fldCharType="begin">
          <w:ffData>
            <w:name w:val="Check2"/>
            <w:enabled/>
            <w:calcOnExit w:val="0"/>
            <w:checkBox>
              <w:sizeAuto/>
              <w:default w:val="0"/>
            </w:checkBox>
          </w:ffData>
        </w:fldChar>
      </w:r>
      <w:bookmarkStart w:id="4" w:name="Check2"/>
      <w:r w:rsidRPr="006054F5">
        <w:rPr>
          <w:rFonts w:asciiTheme="minorHAnsi" w:hAnsiTheme="minorHAnsi"/>
          <w:bCs/>
        </w:rPr>
        <w:instrText xml:space="preserve"> FORMCHECKBOX </w:instrText>
      </w:r>
      <w:r w:rsidR="00FD3B59">
        <w:rPr>
          <w:rFonts w:asciiTheme="minorHAnsi" w:hAnsiTheme="minorHAnsi"/>
          <w:bCs/>
        </w:rPr>
      </w:r>
      <w:r w:rsidR="00FD3B59">
        <w:rPr>
          <w:rFonts w:asciiTheme="minorHAnsi" w:hAnsiTheme="minorHAnsi"/>
          <w:bCs/>
        </w:rPr>
        <w:fldChar w:fldCharType="separate"/>
      </w:r>
      <w:r w:rsidRPr="006054F5">
        <w:rPr>
          <w:rFonts w:asciiTheme="minorHAnsi" w:hAnsiTheme="minorHAnsi"/>
          <w:bCs/>
        </w:rPr>
        <w:fldChar w:fldCharType="end"/>
      </w:r>
      <w:bookmarkEnd w:id="4"/>
      <w:r w:rsidRPr="006054F5">
        <w:rPr>
          <w:rFonts w:asciiTheme="minorHAnsi" w:hAnsiTheme="minorHAnsi"/>
          <w:bCs/>
        </w:rPr>
        <w:t>Option 2:  IRD refers to a long-running search in which pools of applicants are collected and evaluated separately at different times.</w:t>
      </w:r>
    </w:p>
    <w:p w14:paraId="51F381AC"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Open Date: </w:t>
      </w:r>
      <w:r w:rsidRPr="006054F5">
        <w:rPr>
          <w:rFonts w:asciiTheme="minorHAnsi" w:hAnsiTheme="minorHAnsi"/>
          <w:bCs/>
          <w:i/>
        </w:rPr>
        <w:t>[This is the anticipated date when applicants can begin applying. The recruitment will need approvals and the recruitment will then be published.]</w:t>
      </w:r>
      <w:r w:rsidRPr="006054F5">
        <w:rPr>
          <w:rFonts w:asciiTheme="minorHAnsi" w:hAnsiTheme="minorHAnsi"/>
          <w:bCs/>
        </w:rPr>
        <w:t xml:space="preserve"> </w:t>
      </w:r>
      <w:r w:rsidRPr="006054F5">
        <w:rPr>
          <w:rFonts w:asciiTheme="minorHAnsi" w:hAnsiTheme="minorHAnsi"/>
          <w:bCs/>
        </w:rPr>
        <w:fldChar w:fldCharType="begin">
          <w:ffData>
            <w:name w:val="Text36"/>
            <w:enabled/>
            <w:calcOnExit w:val="0"/>
            <w:textInput>
              <w:default w:val="-Click here to enter date-"/>
            </w:textInput>
          </w:ffData>
        </w:fldChar>
      </w:r>
      <w:bookmarkStart w:id="5" w:name="Text36"/>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-Click here to enter date-</w:t>
      </w:r>
      <w:r w:rsidRPr="006054F5">
        <w:rPr>
          <w:rFonts w:asciiTheme="minorHAnsi" w:hAnsiTheme="minorHAnsi"/>
          <w:bCs/>
        </w:rPr>
        <w:fldChar w:fldCharType="end"/>
      </w:r>
      <w:bookmarkEnd w:id="5"/>
    </w:p>
    <w:p w14:paraId="05C273BD"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Initial Review Date:</w:t>
      </w:r>
      <w:r w:rsidRPr="006054F5">
        <w:rPr>
          <w:rFonts w:asciiTheme="minorHAnsi" w:hAnsiTheme="minorHAnsi"/>
          <w:bCs/>
          <w:i/>
        </w:rPr>
        <w:t xml:space="preserve"> [This marks the closing of the first pool of applicants. Once the recruitment is posted in AP Recruit, the IRD cannot be changed. Please allow a minimum of 30 days after the Open Date]</w:t>
      </w:r>
      <w:r w:rsidRPr="006054F5">
        <w:rPr>
          <w:rFonts w:asciiTheme="minorHAnsi" w:hAnsiTheme="minorHAnsi"/>
          <w:bCs/>
        </w:rPr>
        <w:t xml:space="preserve"> </w:t>
      </w:r>
      <w:r w:rsidRPr="006054F5">
        <w:rPr>
          <w:rFonts w:asciiTheme="minorHAnsi" w:hAnsiTheme="minorHAnsi"/>
          <w:bCs/>
        </w:rPr>
        <w:fldChar w:fldCharType="begin">
          <w:ffData>
            <w:name w:val="Text8"/>
            <w:enabled/>
            <w:calcOnExit w:val="0"/>
            <w:textInput>
              <w:default w:val="-Click here to enter date- "/>
            </w:textInput>
          </w:ffData>
        </w:fldChar>
      </w:r>
      <w:bookmarkStart w:id="6" w:name="Text8"/>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 xml:space="preserve">-Click here to enter date- </w:t>
      </w:r>
      <w:r w:rsidRPr="006054F5">
        <w:rPr>
          <w:rFonts w:asciiTheme="minorHAnsi" w:hAnsiTheme="minorHAnsi"/>
          <w:bCs/>
        </w:rPr>
        <w:fldChar w:fldCharType="end"/>
      </w:r>
      <w:bookmarkEnd w:id="6"/>
    </w:p>
    <w:p w14:paraId="0FDEBB62"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Review Date: </w:t>
      </w:r>
      <w:r w:rsidRPr="006054F5">
        <w:rPr>
          <w:rFonts w:asciiTheme="minorHAnsi" w:hAnsiTheme="minorHAnsi"/>
          <w:bCs/>
          <w:i/>
        </w:rPr>
        <w:t>[After the Initial Review Date has passed and if the initial applicant pool does not yield a qualified candidate, you may update the recruitment to establish more review dates. See: Specifying Additional Review Dates, AP Recruit User Guide, Pages 8-9.]</w:t>
      </w:r>
      <w:r w:rsidRPr="006054F5">
        <w:rPr>
          <w:rFonts w:asciiTheme="minorHAnsi" w:hAnsiTheme="minorHAnsi"/>
          <w:bCs/>
        </w:rPr>
        <w:t xml:space="preserve"> </w:t>
      </w:r>
      <w:r w:rsidRPr="006054F5">
        <w:rPr>
          <w:rFonts w:asciiTheme="minorHAnsi" w:hAnsiTheme="minorHAnsi"/>
          <w:bCs/>
        </w:rPr>
        <w:fldChar w:fldCharType="begin">
          <w:ffData>
            <w:name w:val="Text9"/>
            <w:enabled/>
            <w:calcOnExit w:val="0"/>
            <w:textInput>
              <w:default w:val="-Click here to enter date-"/>
            </w:textInput>
          </w:ffData>
        </w:fldChar>
      </w:r>
      <w:bookmarkStart w:id="7" w:name="Text9"/>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-Click here to enter date-</w:t>
      </w:r>
      <w:r w:rsidRPr="006054F5">
        <w:rPr>
          <w:rFonts w:asciiTheme="minorHAnsi" w:hAnsiTheme="minorHAnsi"/>
          <w:bCs/>
        </w:rPr>
        <w:fldChar w:fldCharType="end"/>
      </w:r>
      <w:bookmarkEnd w:id="7"/>
    </w:p>
    <w:p w14:paraId="6EC74809" w14:textId="77777777" w:rsidR="003F615F" w:rsidRPr="006054F5" w:rsidRDefault="003F615F" w:rsidP="003F615F">
      <w:pPr>
        <w:pStyle w:val="NoSpacing"/>
        <w:ind w:left="360" w:firstLine="360"/>
        <w:rPr>
          <w:rFonts w:asciiTheme="minorHAnsi" w:hAnsiTheme="minorHAnsi"/>
          <w:bCs/>
          <w:i/>
        </w:rPr>
      </w:pPr>
      <w:r w:rsidRPr="006054F5">
        <w:rPr>
          <w:rFonts w:asciiTheme="minorHAnsi" w:hAnsiTheme="minorHAnsi"/>
          <w:bCs/>
        </w:rPr>
        <w:t xml:space="preserve">Private Date (checkbox): </w:t>
      </w:r>
      <w:r w:rsidRPr="006054F5">
        <w:rPr>
          <w:rFonts w:asciiTheme="minorHAnsi" w:hAnsiTheme="minorHAnsi"/>
          <w:bCs/>
        </w:rPr>
        <w:fldChar w:fldCharType="begin">
          <w:ffData>
            <w:name w:val="Check3"/>
            <w:enabled/>
            <w:calcOnExit w:val="0"/>
            <w:checkBox>
              <w:sizeAuto/>
              <w:default w:val="0"/>
            </w:checkBox>
          </w:ffData>
        </w:fldChar>
      </w:r>
      <w:bookmarkStart w:id="8" w:name="Check3"/>
      <w:r w:rsidRPr="006054F5">
        <w:rPr>
          <w:rFonts w:asciiTheme="minorHAnsi" w:hAnsiTheme="minorHAnsi"/>
          <w:bCs/>
        </w:rPr>
        <w:instrText xml:space="preserve"> FORMCHECKBOX </w:instrText>
      </w:r>
      <w:r w:rsidR="00FD3B59">
        <w:rPr>
          <w:rFonts w:asciiTheme="minorHAnsi" w:hAnsiTheme="minorHAnsi"/>
          <w:bCs/>
        </w:rPr>
      </w:r>
      <w:r w:rsidR="00FD3B59">
        <w:rPr>
          <w:rFonts w:asciiTheme="minorHAnsi" w:hAnsiTheme="minorHAnsi"/>
          <w:bCs/>
        </w:rPr>
        <w:fldChar w:fldCharType="separate"/>
      </w:r>
      <w:r w:rsidRPr="006054F5">
        <w:rPr>
          <w:rFonts w:asciiTheme="minorHAnsi" w:hAnsiTheme="minorHAnsi"/>
          <w:bCs/>
        </w:rPr>
        <w:fldChar w:fldCharType="end"/>
      </w:r>
      <w:bookmarkEnd w:id="8"/>
      <w:r w:rsidRPr="006054F5">
        <w:rPr>
          <w:rFonts w:asciiTheme="minorHAnsi" w:hAnsiTheme="minorHAnsi"/>
          <w:bCs/>
        </w:rPr>
        <w:t xml:space="preserve"> </w:t>
      </w:r>
      <w:r w:rsidRPr="006054F5">
        <w:rPr>
          <w:rFonts w:asciiTheme="minorHAnsi" w:hAnsiTheme="minorHAnsi"/>
          <w:bCs/>
          <w:i/>
        </w:rPr>
        <w:t xml:space="preserve">[Check for an internal review date, not advertised to applicants.] </w:t>
      </w:r>
    </w:p>
    <w:p w14:paraId="6E236C44" w14:textId="77777777" w:rsidR="003F615F" w:rsidRPr="006054F5" w:rsidRDefault="003F615F" w:rsidP="003F615F">
      <w:pPr>
        <w:pStyle w:val="NoSpacing"/>
        <w:ind w:left="360"/>
        <w:rPr>
          <w:rFonts w:asciiTheme="minorHAnsi" w:hAnsiTheme="minorHAnsi"/>
          <w:bCs/>
        </w:rPr>
      </w:pPr>
      <w:r w:rsidRPr="006054F5">
        <w:rPr>
          <w:rFonts w:asciiTheme="minorHAnsi" w:hAnsiTheme="minorHAnsi"/>
          <w:bCs/>
        </w:rPr>
        <w:t xml:space="preserve"> </w:t>
      </w:r>
      <w:r w:rsidRPr="006054F5">
        <w:rPr>
          <w:rFonts w:asciiTheme="minorHAnsi" w:hAnsiTheme="minorHAnsi"/>
          <w:bCs/>
        </w:rPr>
        <w:tab/>
      </w:r>
      <w:r w:rsidRPr="006054F5">
        <w:rPr>
          <w:rFonts w:asciiTheme="minorHAnsi" w:hAnsiTheme="minorHAnsi"/>
          <w:bCs/>
        </w:rPr>
        <w:fldChar w:fldCharType="begin">
          <w:ffData>
            <w:name w:val="Text11"/>
            <w:enabled/>
            <w:calcOnExit w:val="0"/>
            <w:textInput>
              <w:default w:val="-Click here to enter date-"/>
            </w:textInput>
          </w:ffData>
        </w:fldChar>
      </w:r>
      <w:bookmarkStart w:id="9" w:name="Text11"/>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-Click here to enter date-</w:t>
      </w:r>
      <w:r w:rsidRPr="006054F5">
        <w:rPr>
          <w:rFonts w:asciiTheme="minorHAnsi" w:hAnsiTheme="minorHAnsi"/>
          <w:bCs/>
        </w:rPr>
        <w:fldChar w:fldCharType="end"/>
      </w:r>
      <w:bookmarkEnd w:id="9"/>
    </w:p>
    <w:p w14:paraId="5FFD553A"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lastRenderedPageBreak/>
        <w:t xml:space="preserve">Final Date: </w:t>
      </w:r>
      <w:r w:rsidRPr="006054F5">
        <w:rPr>
          <w:rFonts w:asciiTheme="minorHAnsi" w:hAnsiTheme="minorHAnsi"/>
          <w:bCs/>
          <w:i/>
        </w:rPr>
        <w:t>[This is the last date when applicants can apply. If you add an additional review date that is after the final date, the final date automatically moves forward to accommodate it.]</w:t>
      </w:r>
      <w:r w:rsidRPr="006054F5">
        <w:rPr>
          <w:rFonts w:asciiTheme="minorHAnsi" w:hAnsiTheme="minorHAnsi"/>
          <w:bCs/>
        </w:rPr>
        <w:t xml:space="preserve"> </w:t>
      </w:r>
      <w:r w:rsidRPr="006054F5">
        <w:rPr>
          <w:rFonts w:asciiTheme="minorHAnsi" w:hAnsiTheme="minorHAnsi"/>
          <w:bCs/>
        </w:rPr>
        <w:fldChar w:fldCharType="begin">
          <w:ffData>
            <w:name w:val="Text10"/>
            <w:enabled/>
            <w:calcOnExit w:val="0"/>
            <w:textInput>
              <w:default w:val="-Click here to enter date- "/>
            </w:textInput>
          </w:ffData>
        </w:fldChar>
      </w:r>
      <w:bookmarkStart w:id="10" w:name="Text10"/>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 xml:space="preserve">-Click here to enter date- </w:t>
      </w:r>
      <w:r w:rsidRPr="006054F5">
        <w:rPr>
          <w:rFonts w:asciiTheme="minorHAnsi" w:hAnsiTheme="minorHAnsi"/>
          <w:bCs/>
        </w:rPr>
        <w:fldChar w:fldCharType="end"/>
      </w:r>
      <w:bookmarkEnd w:id="10"/>
    </w:p>
    <w:p w14:paraId="31DDFFDF" w14:textId="77777777" w:rsidR="00FD3B59" w:rsidRDefault="00FD3B59" w:rsidP="003F615F">
      <w:pPr>
        <w:pStyle w:val="NoSpacing"/>
        <w:rPr>
          <w:rFonts w:asciiTheme="minorHAnsi" w:hAnsiTheme="minorHAnsi"/>
          <w:b/>
          <w:bCs/>
        </w:rPr>
      </w:pPr>
    </w:p>
    <w:p w14:paraId="7D05012A" w14:textId="14DE5E8D" w:rsidR="003F615F" w:rsidRPr="005E255B" w:rsidRDefault="00952AB7" w:rsidP="003F615F">
      <w:pPr>
        <w:pStyle w:val="NoSpacing"/>
        <w:rPr>
          <w:rFonts w:asciiTheme="minorHAnsi" w:hAnsiTheme="minorHAnsi"/>
          <w:bCs/>
          <w:i/>
        </w:rPr>
      </w:pPr>
      <w:r>
        <w:rPr>
          <w:rFonts w:asciiTheme="minorHAnsi" w:hAnsiTheme="minorHAnsi"/>
          <w:b/>
          <w:bCs/>
        </w:rPr>
        <w:t>Details: Title Information</w:t>
      </w:r>
      <w:r w:rsidR="003F615F">
        <w:rPr>
          <w:rFonts w:asciiTheme="minorHAnsi" w:hAnsiTheme="minorHAnsi"/>
          <w:b/>
          <w:bCs/>
        </w:rPr>
        <w:t xml:space="preserve">:  </w:t>
      </w:r>
      <w:r w:rsidR="003F615F" w:rsidRPr="005E255B">
        <w:rPr>
          <w:rFonts w:asciiTheme="minorHAnsi" w:hAnsiTheme="minorHAnsi"/>
          <w:bCs/>
        </w:rPr>
        <w:t xml:space="preserve">Enter the </w:t>
      </w:r>
      <w:r w:rsidR="002A38EC">
        <w:rPr>
          <w:rFonts w:asciiTheme="minorHAnsi" w:hAnsiTheme="minorHAnsi"/>
          <w:bCs/>
        </w:rPr>
        <w:t xml:space="preserve">Title Code.  If this is a multi-level recruitment, click on “Make this recruitment multi-level”.  An example of a multi-level recruitment is a recruitment for an Assistant Professor and Associate/Full Professor. </w:t>
      </w:r>
    </w:p>
    <w:p w14:paraId="343F3F68" w14:textId="6E5F314C" w:rsidR="00952AB7" w:rsidRDefault="00952AB7" w:rsidP="00FD6A16">
      <w:pPr>
        <w:pStyle w:val="NoSpacing"/>
        <w:rPr>
          <w:rFonts w:asciiTheme="minorHAnsi" w:hAnsiTheme="minorHAnsi"/>
          <w:b/>
          <w:bCs/>
        </w:rPr>
      </w:pPr>
    </w:p>
    <w:p w14:paraId="54F3226D" w14:textId="5A2219D3" w:rsidR="00952AB7" w:rsidRDefault="00952AB7" w:rsidP="00FD6A16">
      <w:pPr>
        <w:pStyle w:val="NoSpacing"/>
        <w:rPr>
          <w:rFonts w:asciiTheme="minorHAnsi" w:hAnsiTheme="minorHAnsi"/>
          <w:b/>
          <w:bCs/>
        </w:rPr>
      </w:pPr>
      <w:r>
        <w:rPr>
          <w:rFonts w:asciiTheme="minorHAnsi" w:hAnsiTheme="minorHAnsi"/>
          <w:b/>
          <w:bCs/>
        </w:rPr>
        <w:t>Requirements: References</w:t>
      </w:r>
    </w:p>
    <w:p w14:paraId="64DFFB56" w14:textId="77777777" w:rsidR="003F615F" w:rsidRPr="006054F5" w:rsidRDefault="003F615F" w:rsidP="003F615F">
      <w:pPr>
        <w:pStyle w:val="NoSpacing"/>
        <w:rPr>
          <w:rFonts w:asciiTheme="minorHAnsi" w:hAnsiTheme="minorHAnsi"/>
          <w:bCs/>
          <w:i/>
        </w:rPr>
      </w:pPr>
      <w:r w:rsidRPr="006054F5">
        <w:rPr>
          <w:rFonts w:asciiTheme="minorHAnsi" w:hAnsiTheme="minorHAnsi"/>
          <w:bCs/>
        </w:rPr>
        <w:t>You may choose to have your applicants provide self-solicited reference letters OR reference contact information with their application OR nothing at all.</w:t>
      </w:r>
      <w:r w:rsidRPr="006054F5">
        <w:rPr>
          <w:rFonts w:asciiTheme="minorHAnsi" w:hAnsiTheme="minorHAnsi"/>
          <w:bCs/>
          <w:i/>
        </w:rPr>
        <w:t xml:space="preserve"> </w:t>
      </w:r>
    </w:p>
    <w:p w14:paraId="1EC483B6" w14:textId="77777777" w:rsidR="003F615F" w:rsidRPr="006054F5" w:rsidRDefault="003F615F" w:rsidP="003F615F">
      <w:pPr>
        <w:pStyle w:val="NoSpacing"/>
        <w:rPr>
          <w:rFonts w:asciiTheme="minorHAnsi" w:hAnsiTheme="minorHAnsi"/>
          <w:bCs/>
        </w:rPr>
      </w:pPr>
      <w:r w:rsidRPr="006054F5">
        <w:rPr>
          <w:rFonts w:asciiTheme="minorHAnsi" w:hAnsiTheme="minorHAnsi"/>
          <w:bCs/>
        </w:rPr>
        <w:fldChar w:fldCharType="begin">
          <w:ffData>
            <w:name w:val="Check13"/>
            <w:enabled/>
            <w:calcOnExit w:val="0"/>
            <w:checkBox>
              <w:sizeAuto/>
              <w:default w:val="0"/>
            </w:checkBox>
          </w:ffData>
        </w:fldChar>
      </w:r>
      <w:bookmarkStart w:id="11" w:name="Check13"/>
      <w:r w:rsidRPr="006054F5">
        <w:rPr>
          <w:rFonts w:asciiTheme="minorHAnsi" w:hAnsiTheme="minorHAnsi"/>
          <w:bCs/>
        </w:rPr>
        <w:instrText xml:space="preserve"> FORMCHECKBOX </w:instrText>
      </w:r>
      <w:r w:rsidR="00FD3B59">
        <w:rPr>
          <w:rFonts w:asciiTheme="minorHAnsi" w:hAnsiTheme="minorHAnsi"/>
          <w:bCs/>
        </w:rPr>
      </w:r>
      <w:r w:rsidR="00FD3B59">
        <w:rPr>
          <w:rFonts w:asciiTheme="minorHAnsi" w:hAnsiTheme="minorHAnsi"/>
          <w:bCs/>
        </w:rPr>
        <w:fldChar w:fldCharType="separate"/>
      </w:r>
      <w:r w:rsidRPr="006054F5">
        <w:rPr>
          <w:rFonts w:asciiTheme="minorHAnsi" w:hAnsiTheme="minorHAnsi"/>
          <w:bCs/>
        </w:rPr>
        <w:fldChar w:fldCharType="end"/>
      </w:r>
      <w:bookmarkEnd w:id="11"/>
      <w:r w:rsidRPr="006054F5">
        <w:rPr>
          <w:rFonts w:asciiTheme="minorHAnsi" w:hAnsiTheme="minorHAnsi"/>
          <w:bCs/>
        </w:rPr>
        <w:t>None – this recruitment does not require references</w:t>
      </w:r>
    </w:p>
    <w:p w14:paraId="73FDA246" w14:textId="77777777" w:rsidR="003F615F" w:rsidRPr="005E255B" w:rsidRDefault="003F615F" w:rsidP="003F615F">
      <w:pPr>
        <w:pStyle w:val="NoSpacing"/>
        <w:rPr>
          <w:rFonts w:asciiTheme="minorHAnsi" w:hAnsiTheme="minorHAnsi"/>
          <w:bCs/>
        </w:rPr>
      </w:pPr>
      <w:r w:rsidRPr="005E255B">
        <w:rPr>
          <w:rFonts w:asciiTheme="minorHAnsi" w:hAnsiTheme="minorHAnsi"/>
          <w:bCs/>
        </w:rPr>
        <w:fldChar w:fldCharType="begin">
          <w:ffData>
            <w:name w:val="Check14"/>
            <w:enabled/>
            <w:calcOnExit w:val="0"/>
            <w:checkBox>
              <w:sizeAuto/>
              <w:default w:val="0"/>
            </w:checkBox>
          </w:ffData>
        </w:fldChar>
      </w:r>
      <w:bookmarkStart w:id="12" w:name="Check14"/>
      <w:r w:rsidRPr="005E255B">
        <w:rPr>
          <w:rFonts w:asciiTheme="minorHAnsi" w:hAnsiTheme="minorHAnsi"/>
          <w:bCs/>
        </w:rPr>
        <w:instrText xml:space="preserve"> FORMCHECKBOX </w:instrText>
      </w:r>
      <w:r w:rsidR="00FD3B59">
        <w:rPr>
          <w:rFonts w:asciiTheme="minorHAnsi" w:hAnsiTheme="minorHAnsi"/>
          <w:bCs/>
        </w:rPr>
      </w:r>
      <w:r w:rsidR="00FD3B59">
        <w:rPr>
          <w:rFonts w:asciiTheme="minorHAnsi" w:hAnsiTheme="minorHAnsi"/>
          <w:bCs/>
        </w:rPr>
        <w:fldChar w:fldCharType="separate"/>
      </w:r>
      <w:r w:rsidRPr="005E255B">
        <w:rPr>
          <w:rFonts w:asciiTheme="minorHAnsi" w:hAnsiTheme="minorHAnsi"/>
          <w:bCs/>
        </w:rPr>
        <w:fldChar w:fldCharType="end"/>
      </w:r>
      <w:bookmarkEnd w:id="12"/>
      <w:r w:rsidRPr="005E255B">
        <w:rPr>
          <w:rFonts w:asciiTheme="minorHAnsi" w:hAnsiTheme="minorHAnsi"/>
          <w:bCs/>
        </w:rPr>
        <w:t>Only contact information – only ask for reference email and address - letters will be requested by the department as needed</w:t>
      </w:r>
    </w:p>
    <w:p w14:paraId="64474A5E" w14:textId="77777777" w:rsidR="003F615F" w:rsidRPr="005E255B" w:rsidRDefault="003F615F" w:rsidP="003F615F">
      <w:pPr>
        <w:pStyle w:val="NoSpacing"/>
        <w:rPr>
          <w:rFonts w:asciiTheme="minorHAnsi" w:hAnsiTheme="minorHAnsi"/>
          <w:bCs/>
        </w:rPr>
      </w:pPr>
      <w:r w:rsidRPr="005E255B">
        <w:rPr>
          <w:rFonts w:asciiTheme="minorHAnsi" w:hAnsiTheme="minorHAnsi"/>
          <w:bCs/>
        </w:rPr>
        <w:fldChar w:fldCharType="begin">
          <w:ffData>
            <w:name w:val="Check15"/>
            <w:enabled/>
            <w:calcOnExit w:val="0"/>
            <w:checkBox>
              <w:sizeAuto/>
              <w:default w:val="0"/>
            </w:checkBox>
          </w:ffData>
        </w:fldChar>
      </w:r>
      <w:bookmarkStart w:id="13" w:name="Check15"/>
      <w:r w:rsidRPr="005E255B">
        <w:rPr>
          <w:rFonts w:asciiTheme="minorHAnsi" w:hAnsiTheme="minorHAnsi"/>
          <w:bCs/>
        </w:rPr>
        <w:instrText xml:space="preserve"> FORMCHECKBOX </w:instrText>
      </w:r>
      <w:r w:rsidR="00FD3B59">
        <w:rPr>
          <w:rFonts w:asciiTheme="minorHAnsi" w:hAnsiTheme="minorHAnsi"/>
          <w:bCs/>
        </w:rPr>
      </w:r>
      <w:r w:rsidR="00FD3B59">
        <w:rPr>
          <w:rFonts w:asciiTheme="minorHAnsi" w:hAnsiTheme="minorHAnsi"/>
          <w:bCs/>
        </w:rPr>
        <w:fldChar w:fldCharType="separate"/>
      </w:r>
      <w:r w:rsidRPr="005E255B">
        <w:rPr>
          <w:rFonts w:asciiTheme="minorHAnsi" w:hAnsiTheme="minorHAnsi"/>
          <w:bCs/>
        </w:rPr>
        <w:fldChar w:fldCharType="end"/>
      </w:r>
      <w:bookmarkEnd w:id="13"/>
      <w:r w:rsidRPr="005E255B">
        <w:rPr>
          <w:rFonts w:asciiTheme="minorHAnsi" w:hAnsiTheme="minorHAnsi"/>
          <w:bCs/>
        </w:rPr>
        <w:t>Letters of recommendation – allow references to login and provide their letters when requested by the applicant.  Minimum:</w:t>
      </w:r>
      <w:r w:rsidRPr="005E255B">
        <w:rPr>
          <w:rFonts w:asciiTheme="minorHAnsi" w:hAnsiTheme="minorHAnsi"/>
          <w:bCs/>
        </w:rPr>
        <w:fldChar w:fldCharType="begin">
          <w:ffData>
            <w:name w:val="Text13"/>
            <w:enabled/>
            <w:calcOnExit w:val="0"/>
            <w:textInput/>
          </w:ffData>
        </w:fldChar>
      </w:r>
      <w:bookmarkStart w:id="14" w:name="Text13"/>
      <w:r w:rsidRPr="005E255B">
        <w:rPr>
          <w:rFonts w:asciiTheme="minorHAnsi" w:hAnsiTheme="minorHAnsi"/>
          <w:bCs/>
        </w:rPr>
        <w:instrText xml:space="preserve"> FORMTEXT </w:instrText>
      </w:r>
      <w:r w:rsidRPr="005E255B">
        <w:rPr>
          <w:rFonts w:asciiTheme="minorHAnsi" w:hAnsiTheme="minorHAnsi"/>
          <w:bCs/>
        </w:rPr>
      </w:r>
      <w:r w:rsidRPr="005E255B">
        <w:rPr>
          <w:rFonts w:asciiTheme="minorHAnsi" w:hAnsiTheme="minorHAnsi"/>
          <w:bCs/>
        </w:rPr>
        <w:fldChar w:fldCharType="separate"/>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rPr>
        <w:fldChar w:fldCharType="end"/>
      </w:r>
      <w:bookmarkEnd w:id="14"/>
      <w:r w:rsidRPr="005E255B">
        <w:rPr>
          <w:rFonts w:asciiTheme="minorHAnsi" w:hAnsiTheme="minorHAnsi"/>
          <w:bCs/>
        </w:rPr>
        <w:t xml:space="preserve">  Maximum:</w:t>
      </w:r>
      <w:r w:rsidRPr="005E255B">
        <w:rPr>
          <w:rFonts w:asciiTheme="minorHAnsi" w:hAnsiTheme="minorHAnsi"/>
          <w:bCs/>
        </w:rPr>
        <w:fldChar w:fldCharType="begin">
          <w:ffData>
            <w:name w:val="Text14"/>
            <w:enabled/>
            <w:calcOnExit w:val="0"/>
            <w:textInput/>
          </w:ffData>
        </w:fldChar>
      </w:r>
      <w:bookmarkStart w:id="15" w:name="Text14"/>
      <w:r w:rsidRPr="005E255B">
        <w:rPr>
          <w:rFonts w:asciiTheme="minorHAnsi" w:hAnsiTheme="minorHAnsi"/>
          <w:bCs/>
        </w:rPr>
        <w:instrText xml:space="preserve"> FORMTEXT </w:instrText>
      </w:r>
      <w:r w:rsidRPr="005E255B">
        <w:rPr>
          <w:rFonts w:asciiTheme="minorHAnsi" w:hAnsiTheme="minorHAnsi"/>
          <w:bCs/>
        </w:rPr>
      </w:r>
      <w:r w:rsidRPr="005E255B">
        <w:rPr>
          <w:rFonts w:asciiTheme="minorHAnsi" w:hAnsiTheme="minorHAnsi"/>
          <w:bCs/>
        </w:rPr>
        <w:fldChar w:fldCharType="separate"/>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rPr>
        <w:fldChar w:fldCharType="end"/>
      </w:r>
      <w:bookmarkEnd w:id="15"/>
      <w:r w:rsidRPr="005E255B">
        <w:rPr>
          <w:rFonts w:asciiTheme="minorHAnsi" w:hAnsiTheme="minorHAnsi"/>
          <w:bCs/>
        </w:rPr>
        <w:t xml:space="preserve">  </w:t>
      </w:r>
    </w:p>
    <w:p w14:paraId="7FE2CB03" w14:textId="77777777" w:rsidR="003F615F" w:rsidRDefault="003F615F" w:rsidP="003F615F">
      <w:pPr>
        <w:pStyle w:val="NoSpacing"/>
        <w:rPr>
          <w:rFonts w:asciiTheme="minorHAnsi" w:hAnsiTheme="minorHAnsi"/>
          <w:bCs/>
          <w:color w:val="C00000"/>
        </w:rPr>
      </w:pPr>
    </w:p>
    <w:p w14:paraId="1DFCEA91" w14:textId="606AE512" w:rsidR="003F615F" w:rsidRPr="00BE52E1" w:rsidRDefault="003F615F" w:rsidP="003F615F">
      <w:pPr>
        <w:pStyle w:val="NoSpacing"/>
        <w:rPr>
          <w:rFonts w:asciiTheme="minorHAnsi" w:hAnsiTheme="minorHAnsi"/>
          <w:bCs/>
          <w:color w:val="C00000"/>
        </w:rPr>
      </w:pPr>
      <w:r w:rsidRPr="00BE52E1">
        <w:rPr>
          <w:rFonts w:asciiTheme="minorHAnsi" w:hAnsiTheme="minorHAnsi"/>
          <w:bCs/>
          <w:color w:val="C00000"/>
        </w:rPr>
        <w:t xml:space="preserve">IMPORTANT: Reference requirements will be locked after the first applicant applies. </w:t>
      </w:r>
      <w:r>
        <w:rPr>
          <w:rFonts w:asciiTheme="minorHAnsi" w:hAnsiTheme="minorHAnsi"/>
          <w:bCs/>
          <w:color w:val="C00000"/>
        </w:rPr>
        <w:t>Y</w:t>
      </w:r>
      <w:r w:rsidRPr="00BE52E1">
        <w:rPr>
          <w:rFonts w:asciiTheme="minorHAnsi" w:hAnsiTheme="minorHAnsi"/>
          <w:bCs/>
          <w:color w:val="C00000"/>
        </w:rPr>
        <w:t xml:space="preserve">ou may add optional documents if you need to collect additional data from applicants.  You must notify all applicants that additional documents are being requested, if applicable.   </w:t>
      </w:r>
    </w:p>
    <w:p w14:paraId="0ABF7E2B" w14:textId="77777777" w:rsidR="003F615F" w:rsidRPr="005E255B" w:rsidRDefault="003F615F" w:rsidP="003F615F">
      <w:pPr>
        <w:pStyle w:val="NoSpacing"/>
        <w:rPr>
          <w:rFonts w:asciiTheme="minorHAnsi" w:hAnsiTheme="minorHAnsi"/>
          <w:b/>
          <w:bCs/>
        </w:rPr>
      </w:pPr>
    </w:p>
    <w:p w14:paraId="6F57E1A7" w14:textId="77777777" w:rsidR="003F615F" w:rsidRPr="00BE52E1" w:rsidRDefault="003F615F" w:rsidP="003F615F">
      <w:pPr>
        <w:pStyle w:val="NoSpacing"/>
        <w:ind w:left="2160" w:hanging="2160"/>
        <w:rPr>
          <w:rFonts w:asciiTheme="minorHAnsi" w:hAnsiTheme="minorHAnsi"/>
          <w:bCs/>
        </w:rPr>
      </w:pPr>
      <w:r w:rsidRPr="00BE52E1">
        <w:rPr>
          <w:rFonts w:asciiTheme="minorHAnsi" w:hAnsiTheme="minorHAnsi"/>
          <w:bCs/>
        </w:rPr>
        <w:t>Show References To:</w:t>
      </w:r>
      <w:r>
        <w:rPr>
          <w:rFonts w:asciiTheme="minorHAnsi" w:hAnsiTheme="minorHAnsi"/>
          <w:bCs/>
        </w:rPr>
        <w:tab/>
        <w:t>This is a drop-down menu in AP Recruit.   You can select to r</w:t>
      </w:r>
      <w:r w:rsidRPr="00BE52E1">
        <w:rPr>
          <w:rFonts w:asciiTheme="minorHAnsi" w:hAnsiTheme="minorHAnsi"/>
          <w:bCs/>
        </w:rPr>
        <w:t>estrict reference viewing to certain members of the search committee</w:t>
      </w:r>
    </w:p>
    <w:p w14:paraId="6945A4CB" w14:textId="44513F91" w:rsidR="00952AB7" w:rsidRDefault="00952AB7" w:rsidP="00FD6A16">
      <w:pPr>
        <w:pStyle w:val="NoSpacing"/>
        <w:rPr>
          <w:rFonts w:asciiTheme="minorHAnsi" w:hAnsiTheme="minorHAnsi"/>
          <w:b/>
          <w:bCs/>
        </w:rPr>
      </w:pPr>
    </w:p>
    <w:p w14:paraId="00181A54" w14:textId="77777777" w:rsidR="002A38EC" w:rsidRDefault="002A38EC" w:rsidP="00FD6A16">
      <w:pPr>
        <w:pStyle w:val="NoSpacing"/>
        <w:rPr>
          <w:rFonts w:asciiTheme="minorHAnsi" w:hAnsiTheme="minorHAnsi"/>
          <w:b/>
          <w:bCs/>
        </w:rPr>
      </w:pPr>
    </w:p>
    <w:p w14:paraId="0F61807E" w14:textId="0EDAEF39" w:rsidR="00952AB7" w:rsidRDefault="00952AB7" w:rsidP="00FD6A16">
      <w:pPr>
        <w:pStyle w:val="NoSpacing"/>
        <w:rPr>
          <w:rFonts w:asciiTheme="minorHAnsi" w:hAnsiTheme="minorHAnsi"/>
          <w:b/>
          <w:bCs/>
        </w:rPr>
      </w:pPr>
      <w:r>
        <w:rPr>
          <w:rFonts w:asciiTheme="minorHAnsi" w:hAnsiTheme="minorHAnsi"/>
          <w:b/>
          <w:bCs/>
        </w:rPr>
        <w:t>Requirements: Documents</w:t>
      </w:r>
    </w:p>
    <w:p w14:paraId="54C6E109" w14:textId="77777777" w:rsidR="003F615F" w:rsidRPr="006054F5" w:rsidRDefault="003F615F" w:rsidP="003F615F">
      <w:pPr>
        <w:pStyle w:val="NoSpacing"/>
        <w:rPr>
          <w:rFonts w:asciiTheme="minorHAnsi" w:hAnsiTheme="minorHAnsi"/>
        </w:rPr>
      </w:pPr>
      <w:r w:rsidRPr="006054F5">
        <w:rPr>
          <w:rFonts w:asciiTheme="minorHAnsi" w:hAnsiTheme="minorHAnsi"/>
        </w:rPr>
        <w:t>Define the required or optional documents to be provided by the applicants. The applicants will see any description you provide.</w:t>
      </w:r>
    </w:p>
    <w:p w14:paraId="3C04B1D9" w14:textId="77777777" w:rsidR="003F615F" w:rsidRDefault="003F615F" w:rsidP="003F615F">
      <w:pPr>
        <w:pStyle w:val="NoSpacing"/>
        <w:rPr>
          <w:rFonts w:asciiTheme="minorHAnsi" w:hAnsiTheme="minorHAnsi"/>
          <w:color w:val="C00000"/>
          <w:lang w:val="en"/>
        </w:rPr>
      </w:pPr>
    </w:p>
    <w:p w14:paraId="57D59BEE" w14:textId="598D64C9" w:rsidR="003F615F" w:rsidRDefault="003F615F" w:rsidP="003F615F">
      <w:pPr>
        <w:pStyle w:val="NoSpacing"/>
        <w:rPr>
          <w:rFonts w:asciiTheme="minorHAnsi" w:hAnsiTheme="minorHAnsi"/>
          <w:color w:val="C00000"/>
          <w:lang w:val="en"/>
        </w:rPr>
      </w:pPr>
      <w:r w:rsidRPr="006054F5">
        <w:rPr>
          <w:rFonts w:asciiTheme="minorHAnsi" w:hAnsiTheme="minorHAnsi"/>
          <w:color w:val="C00000"/>
          <w:lang w:val="en"/>
        </w:rPr>
        <w:t>IMPORTANT:  The document requirements will lock after the first applicant applies. You will still be able to add optional documents to collect additional information from applicants, but you will not be able to require new documents.</w:t>
      </w:r>
    </w:p>
    <w:p w14:paraId="20605F12" w14:textId="77777777" w:rsidR="003F615F" w:rsidRPr="006054F5" w:rsidRDefault="003F615F" w:rsidP="003F615F">
      <w:pPr>
        <w:pStyle w:val="NoSpacing"/>
        <w:rPr>
          <w:rFonts w:asciiTheme="minorHAnsi" w:hAnsiTheme="minorHAnsi"/>
          <w:b/>
          <w:bCs/>
          <w:color w:val="C00000"/>
        </w:rPr>
      </w:pPr>
    </w:p>
    <w:p w14:paraId="18AA9B0C" w14:textId="5C76DE95" w:rsidR="00952AB7" w:rsidRDefault="003F615F" w:rsidP="00FD6A16">
      <w:pPr>
        <w:pStyle w:val="NoSpacing"/>
        <w:rPr>
          <w:rFonts w:asciiTheme="minorHAnsi" w:hAnsiTheme="minorHAnsi"/>
          <w:b/>
          <w:bCs/>
        </w:rPr>
      </w:pPr>
      <w:r>
        <w:rPr>
          <w:noProof/>
        </w:rPr>
        <w:drawing>
          <wp:inline distT="0" distB="0" distL="0" distR="0" wp14:anchorId="5745DBD6" wp14:editId="18495C47">
            <wp:extent cx="1733550" cy="214708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747541" cy="2164414"/>
                    </a:xfrm>
                    <a:prstGeom prst="rect">
                      <a:avLst/>
                    </a:prstGeom>
                  </pic:spPr>
                </pic:pic>
              </a:graphicData>
            </a:graphic>
          </wp:inline>
        </w:drawing>
      </w:r>
    </w:p>
    <w:p w14:paraId="58851F5F" w14:textId="77D9180F" w:rsidR="00952AB7" w:rsidRDefault="00952AB7" w:rsidP="00FD6A16">
      <w:pPr>
        <w:pStyle w:val="NoSpacing"/>
        <w:rPr>
          <w:rFonts w:asciiTheme="minorHAnsi" w:hAnsiTheme="minorHAnsi"/>
          <w:b/>
          <w:bCs/>
        </w:rPr>
      </w:pPr>
      <w:r>
        <w:rPr>
          <w:rFonts w:asciiTheme="minorHAnsi" w:hAnsiTheme="minorHAnsi"/>
          <w:b/>
          <w:bCs/>
        </w:rPr>
        <w:lastRenderedPageBreak/>
        <w:t xml:space="preserve">Diversity: </w:t>
      </w:r>
    </w:p>
    <w:p w14:paraId="0325BF11" w14:textId="7269B779" w:rsidR="002A38EC" w:rsidRDefault="003F615F" w:rsidP="003F615F">
      <w:pPr>
        <w:pStyle w:val="NoSpacing"/>
        <w:rPr>
          <w:rFonts w:asciiTheme="minorHAnsi" w:hAnsiTheme="minorHAnsi"/>
        </w:rPr>
      </w:pPr>
      <w:r w:rsidRPr="000A68BF">
        <w:rPr>
          <w:rFonts w:asciiTheme="minorHAnsi" w:hAnsiTheme="minorHAnsi"/>
        </w:rPr>
        <w:t xml:space="preserve">[For questions regarding this section, contact EEAA at </w:t>
      </w:r>
      <w:hyperlink r:id="rId41" w:history="1">
        <w:r w:rsidR="002A38EC" w:rsidRPr="00C230BA">
          <w:rPr>
            <w:rStyle w:val="Hyperlink"/>
            <w:rFonts w:asciiTheme="minorHAnsi" w:hAnsiTheme="minorHAnsi"/>
          </w:rPr>
          <w:t>affirmativeaction@ucr.edu</w:t>
        </w:r>
      </w:hyperlink>
      <w:r w:rsidRPr="000A68BF">
        <w:rPr>
          <w:rFonts w:asciiTheme="minorHAnsi" w:hAnsiTheme="minorHAnsi"/>
        </w:rPr>
        <w:t>.</w:t>
      </w:r>
      <w:r w:rsidR="002A38EC">
        <w:rPr>
          <w:rFonts w:asciiTheme="minorHAnsi" w:hAnsiTheme="minorHAnsi"/>
        </w:rPr>
        <w:t>]</w:t>
      </w:r>
    </w:p>
    <w:p w14:paraId="17A5F269" w14:textId="3D80FB19" w:rsidR="003F615F" w:rsidRPr="005E255B" w:rsidRDefault="003F615F" w:rsidP="003F615F">
      <w:pPr>
        <w:pStyle w:val="NoSpacing"/>
        <w:rPr>
          <w:rFonts w:asciiTheme="minorHAnsi" w:hAnsiTheme="minorHAnsi"/>
          <w:b/>
        </w:rPr>
      </w:pPr>
      <w:r w:rsidRPr="000A68BF">
        <w:rPr>
          <w:rFonts w:asciiTheme="minorHAnsi" w:hAnsiTheme="minorHAnsi"/>
        </w:rPr>
        <w:t xml:space="preserve"> </w:t>
      </w:r>
    </w:p>
    <w:p w14:paraId="54515A12" w14:textId="77777777" w:rsidR="003F615F" w:rsidRPr="000A68BF" w:rsidRDefault="003F615F" w:rsidP="003F615F">
      <w:pPr>
        <w:pStyle w:val="NoSpacing"/>
        <w:numPr>
          <w:ilvl w:val="0"/>
          <w:numId w:val="3"/>
        </w:numPr>
        <w:rPr>
          <w:rFonts w:asciiTheme="minorHAnsi" w:hAnsiTheme="minorHAnsi"/>
        </w:rPr>
      </w:pPr>
      <w:r w:rsidRPr="000A68BF">
        <w:rPr>
          <w:rFonts w:asciiTheme="minorHAnsi" w:hAnsiTheme="minorHAnsi"/>
          <w:i/>
        </w:rPr>
        <w:t>Affirmative Action Goals</w:t>
      </w:r>
      <w:r w:rsidRPr="005E255B">
        <w:rPr>
          <w:rFonts w:asciiTheme="minorHAnsi" w:hAnsiTheme="minorHAnsi"/>
          <w:b/>
        </w:rPr>
        <w:t xml:space="preserve"> </w:t>
      </w:r>
      <w:r w:rsidRPr="000A68BF">
        <w:rPr>
          <w:rFonts w:asciiTheme="minorHAnsi" w:hAnsiTheme="minorHAnsi"/>
        </w:rPr>
        <w:t xml:space="preserve">[Identify the affirmative action goal for the title series by indicating which groups are underutilized on the campus for the specific job grouping.]  </w:t>
      </w:r>
    </w:p>
    <w:p w14:paraId="4FF939A8" w14:textId="77777777" w:rsidR="003F615F" w:rsidRPr="005E255B" w:rsidRDefault="003F615F" w:rsidP="003F615F">
      <w:pPr>
        <w:pStyle w:val="NoSpacing"/>
        <w:ind w:firstLine="720"/>
        <w:rPr>
          <w:rFonts w:asciiTheme="minorHAnsi" w:hAnsiTheme="minorHAnsi"/>
        </w:rPr>
      </w:pPr>
      <w:r w:rsidRPr="005E255B">
        <w:rPr>
          <w:rFonts w:asciiTheme="minorHAnsi" w:hAnsiTheme="minorHAnsi"/>
        </w:rPr>
        <w:fldChar w:fldCharType="begin">
          <w:ffData>
            <w:name w:val="Text18"/>
            <w:enabled/>
            <w:calcOnExit w:val="0"/>
            <w:textInput>
              <w:default w:val="-Click here to enter text-"/>
            </w:textInput>
          </w:ffData>
        </w:fldChar>
      </w:r>
      <w:bookmarkStart w:id="16" w:name="Text18"/>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text-</w:t>
      </w:r>
      <w:r w:rsidRPr="005E255B">
        <w:rPr>
          <w:rFonts w:asciiTheme="minorHAnsi" w:hAnsiTheme="minorHAnsi"/>
        </w:rPr>
        <w:fldChar w:fldCharType="end"/>
      </w:r>
      <w:bookmarkEnd w:id="16"/>
    </w:p>
    <w:p w14:paraId="5E7CF9E6" w14:textId="77777777" w:rsidR="003F615F" w:rsidRDefault="003F615F" w:rsidP="00FD6A16">
      <w:pPr>
        <w:pStyle w:val="NoSpacing"/>
        <w:rPr>
          <w:rFonts w:asciiTheme="minorHAnsi" w:hAnsiTheme="minorHAnsi"/>
          <w:b/>
          <w:bCs/>
        </w:rPr>
      </w:pPr>
    </w:p>
    <w:p w14:paraId="39801FDA" w14:textId="713752E6" w:rsidR="00952AB7" w:rsidRDefault="00952AB7" w:rsidP="00FD6A16">
      <w:pPr>
        <w:pStyle w:val="NoSpacing"/>
        <w:rPr>
          <w:rFonts w:asciiTheme="minorHAnsi" w:hAnsiTheme="minorHAnsi"/>
          <w:b/>
          <w:bCs/>
        </w:rPr>
      </w:pPr>
      <w:r>
        <w:rPr>
          <w:rFonts w:asciiTheme="minorHAnsi" w:hAnsiTheme="minorHAnsi"/>
          <w:b/>
          <w:bCs/>
        </w:rPr>
        <w:t>Advertisements:</w:t>
      </w:r>
    </w:p>
    <w:p w14:paraId="4A65A869" w14:textId="0F5939EA" w:rsidR="003F615F" w:rsidRDefault="003F615F" w:rsidP="003F615F">
      <w:pPr>
        <w:pStyle w:val="NoSpacing"/>
        <w:rPr>
          <w:rFonts w:asciiTheme="minorHAnsi" w:hAnsiTheme="minorHAnsi"/>
        </w:rPr>
      </w:pPr>
      <w:r w:rsidRPr="000A68BF">
        <w:rPr>
          <w:rFonts w:asciiTheme="minorHAnsi" w:hAnsiTheme="minorHAnsi"/>
        </w:rPr>
        <w:t xml:space="preserve">[For questions regarding this section, contact EEAA at </w:t>
      </w:r>
      <w:hyperlink r:id="rId42" w:history="1">
        <w:r w:rsidR="002A38EC" w:rsidRPr="00C230BA">
          <w:rPr>
            <w:rStyle w:val="Hyperlink"/>
            <w:rFonts w:asciiTheme="minorHAnsi" w:hAnsiTheme="minorHAnsi"/>
          </w:rPr>
          <w:t>affirmativeaction@ucr.edu</w:t>
        </w:r>
      </w:hyperlink>
      <w:r w:rsidRPr="000A68BF">
        <w:rPr>
          <w:rFonts w:asciiTheme="minorHAnsi" w:hAnsiTheme="minorHAnsi"/>
        </w:rPr>
        <w:t xml:space="preserve">.] </w:t>
      </w:r>
    </w:p>
    <w:p w14:paraId="558680B9" w14:textId="77777777" w:rsidR="002A38EC" w:rsidRPr="000A68BF" w:rsidRDefault="002A38EC" w:rsidP="003F615F">
      <w:pPr>
        <w:pStyle w:val="NoSpacing"/>
        <w:rPr>
          <w:rFonts w:asciiTheme="minorHAnsi" w:hAnsiTheme="minorHAnsi"/>
        </w:rPr>
      </w:pPr>
    </w:p>
    <w:p w14:paraId="523BD514" w14:textId="77777777" w:rsidR="002A38EC" w:rsidRPr="000A68BF" w:rsidRDefault="002A38EC" w:rsidP="002A38EC">
      <w:pPr>
        <w:pStyle w:val="NoSpacing"/>
        <w:numPr>
          <w:ilvl w:val="0"/>
          <w:numId w:val="4"/>
        </w:numPr>
        <w:rPr>
          <w:rFonts w:asciiTheme="minorHAnsi" w:hAnsiTheme="minorHAnsi"/>
        </w:rPr>
      </w:pPr>
      <w:r w:rsidRPr="000A68BF">
        <w:rPr>
          <w:rFonts w:asciiTheme="minorHAnsi" w:hAnsiTheme="minorHAnsi"/>
          <w:bCs/>
          <w:i/>
        </w:rPr>
        <w:t>Planned Search &amp; Recruitment Efforts:</w:t>
      </w:r>
      <w:r>
        <w:rPr>
          <w:rFonts w:asciiTheme="minorHAnsi" w:hAnsiTheme="minorHAnsi"/>
          <w:b/>
          <w:bCs/>
        </w:rPr>
        <w:t xml:space="preserve">  </w:t>
      </w:r>
      <w:r w:rsidRPr="000A68BF">
        <w:rPr>
          <w:rFonts w:asciiTheme="minorHAnsi" w:hAnsiTheme="minorHAnsi"/>
        </w:rPr>
        <w:t xml:space="preserve">State what actions will be undertaken by the search committee to meet the affirmative action goals for the title series in order to achieve a broad and inclusive pool with respect to gender and race/ethnicity. If you do not know what to put here, work with your committee chair or contact </w:t>
      </w:r>
      <w:r>
        <w:rPr>
          <w:rFonts w:asciiTheme="minorHAnsi" w:hAnsiTheme="minorHAnsi"/>
        </w:rPr>
        <w:t>EEAA</w:t>
      </w:r>
      <w:r w:rsidRPr="000A68BF">
        <w:rPr>
          <w:rFonts w:asciiTheme="minorHAnsi" w:hAnsiTheme="minorHAnsi"/>
        </w:rPr>
        <w:t>.</w:t>
      </w:r>
    </w:p>
    <w:p w14:paraId="5C6A30D0" w14:textId="77777777" w:rsidR="002A38EC" w:rsidRPr="005E255B" w:rsidRDefault="002A38EC" w:rsidP="002A38EC">
      <w:pPr>
        <w:pStyle w:val="NoSpacing"/>
        <w:ind w:firstLine="720"/>
        <w:rPr>
          <w:rFonts w:asciiTheme="minorHAnsi" w:hAnsiTheme="minorHAnsi"/>
        </w:rPr>
      </w:pPr>
      <w:r w:rsidRPr="005E255B">
        <w:rPr>
          <w:rFonts w:asciiTheme="minorHAnsi" w:hAnsiTheme="minorHAnsi"/>
        </w:rPr>
        <w:fldChar w:fldCharType="begin">
          <w:ffData>
            <w:name w:val="Text23"/>
            <w:enabled/>
            <w:calcOnExit w:val="0"/>
            <w:textInput>
              <w:default w:val="-Click here to enter text-"/>
            </w:textInput>
          </w:ffData>
        </w:fldChar>
      </w:r>
      <w:bookmarkStart w:id="17" w:name="Text23"/>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text-</w:t>
      </w:r>
      <w:r w:rsidRPr="005E255B">
        <w:rPr>
          <w:rFonts w:asciiTheme="minorHAnsi" w:hAnsiTheme="minorHAnsi"/>
        </w:rPr>
        <w:fldChar w:fldCharType="end"/>
      </w:r>
      <w:bookmarkEnd w:id="17"/>
    </w:p>
    <w:p w14:paraId="70DF7F84" w14:textId="77777777" w:rsidR="002A38EC" w:rsidRDefault="002A38EC" w:rsidP="002A38EC">
      <w:pPr>
        <w:pStyle w:val="NoSpacing"/>
        <w:rPr>
          <w:rFonts w:asciiTheme="minorHAnsi" w:hAnsiTheme="minorHAnsi"/>
          <w:i/>
        </w:rPr>
      </w:pPr>
    </w:p>
    <w:p w14:paraId="492BD0A1" w14:textId="77777777" w:rsidR="002A38EC" w:rsidRPr="002F57D2" w:rsidRDefault="002A38EC" w:rsidP="002A38EC">
      <w:pPr>
        <w:pStyle w:val="NoSpacing"/>
        <w:numPr>
          <w:ilvl w:val="0"/>
          <w:numId w:val="4"/>
        </w:numPr>
        <w:rPr>
          <w:rFonts w:asciiTheme="minorHAnsi" w:hAnsiTheme="minorHAnsi"/>
          <w:i/>
        </w:rPr>
      </w:pPr>
      <w:r w:rsidRPr="000A68BF">
        <w:rPr>
          <w:rFonts w:asciiTheme="minorHAnsi" w:hAnsiTheme="minorHAnsi"/>
          <w:i/>
        </w:rPr>
        <w:t>Actual Search &amp; Recruitment Efforts:</w:t>
      </w:r>
      <w:r>
        <w:rPr>
          <w:rFonts w:asciiTheme="minorHAnsi" w:hAnsiTheme="minorHAnsi"/>
          <w:b/>
        </w:rPr>
        <w:t xml:space="preserve">  </w:t>
      </w:r>
      <w:r w:rsidRPr="000A68BF">
        <w:rPr>
          <w:rFonts w:asciiTheme="minorHAnsi" w:hAnsiTheme="minorHAnsi"/>
        </w:rPr>
        <w:t>This is to be completed after the search and must include the actions completed by the search committee</w:t>
      </w:r>
      <w:r w:rsidRPr="002F57D2">
        <w:rPr>
          <w:rFonts w:asciiTheme="minorHAnsi" w:hAnsiTheme="minorHAnsi"/>
          <w:i/>
        </w:rPr>
        <w:t xml:space="preserve">. </w:t>
      </w:r>
    </w:p>
    <w:p w14:paraId="30EF9D10" w14:textId="77777777" w:rsidR="002A38EC" w:rsidRPr="002F57D2" w:rsidRDefault="002A38EC" w:rsidP="002A38EC">
      <w:pPr>
        <w:pStyle w:val="NoSpacing"/>
        <w:rPr>
          <w:rFonts w:asciiTheme="minorHAnsi" w:hAnsiTheme="minorHAnsi"/>
        </w:rPr>
      </w:pPr>
    </w:p>
    <w:p w14:paraId="736929DA" w14:textId="77777777" w:rsidR="002A38EC" w:rsidRPr="002F57D2" w:rsidRDefault="002A38EC" w:rsidP="002A38EC">
      <w:pPr>
        <w:pStyle w:val="NoSpacing"/>
        <w:numPr>
          <w:ilvl w:val="0"/>
          <w:numId w:val="4"/>
        </w:numPr>
        <w:rPr>
          <w:rFonts w:asciiTheme="minorHAnsi" w:hAnsiTheme="minorHAnsi"/>
        </w:rPr>
      </w:pPr>
      <w:r w:rsidRPr="002F57D2">
        <w:rPr>
          <w:rFonts w:asciiTheme="minorHAnsi" w:hAnsiTheme="minorHAnsi"/>
          <w:i/>
        </w:rPr>
        <w:t>Ad Documents</w:t>
      </w:r>
      <w:r w:rsidRPr="002F57D2">
        <w:rPr>
          <w:rFonts w:asciiTheme="minorHAnsi" w:hAnsiTheme="minorHAnsi"/>
        </w:rPr>
        <w:t>:  Upload copies of all advertisements that will be posted</w:t>
      </w:r>
    </w:p>
    <w:p w14:paraId="2477957F" w14:textId="77777777" w:rsidR="002A38EC" w:rsidRPr="002F57D2" w:rsidRDefault="002A38EC" w:rsidP="002A38EC">
      <w:pPr>
        <w:pStyle w:val="NoSpacing"/>
        <w:rPr>
          <w:rFonts w:asciiTheme="minorHAnsi" w:hAnsiTheme="minorHAnsi"/>
        </w:rPr>
      </w:pPr>
    </w:p>
    <w:p w14:paraId="1AAEE203" w14:textId="77777777" w:rsidR="002A38EC" w:rsidRPr="002F57D2" w:rsidRDefault="002A38EC" w:rsidP="002A38EC">
      <w:pPr>
        <w:pStyle w:val="NoSpacing"/>
        <w:numPr>
          <w:ilvl w:val="0"/>
          <w:numId w:val="4"/>
        </w:numPr>
        <w:rPr>
          <w:rFonts w:asciiTheme="minorHAnsi" w:hAnsiTheme="minorHAnsi"/>
        </w:rPr>
      </w:pPr>
      <w:r w:rsidRPr="002F57D2">
        <w:rPr>
          <w:rFonts w:asciiTheme="minorHAnsi" w:hAnsiTheme="minorHAnsi"/>
          <w:i/>
        </w:rPr>
        <w:t>HERC Category</w:t>
      </w:r>
      <w:r w:rsidRPr="002F57D2">
        <w:rPr>
          <w:rFonts w:asciiTheme="minorHAnsi" w:hAnsiTheme="minorHAnsi"/>
        </w:rPr>
        <w:t xml:space="preserve">:  </w:t>
      </w:r>
      <w:r w:rsidRPr="002F57D2">
        <w:rPr>
          <w:rFonts w:asciiTheme="minorHAnsi" w:hAnsiTheme="minorHAnsi"/>
          <w:b/>
        </w:rPr>
        <w:t xml:space="preserve"> </w:t>
      </w:r>
      <w:r w:rsidRPr="002F57D2">
        <w:rPr>
          <w:rFonts w:asciiTheme="minorHAnsi" w:hAnsiTheme="minorHAnsi"/>
        </w:rPr>
        <w:t>Select which category and area of expertise best fits the recruitment from the list of choices.  This is a drop-down menu in AP Recruit.</w:t>
      </w:r>
    </w:p>
    <w:p w14:paraId="42213B65" w14:textId="77777777" w:rsidR="002A38EC" w:rsidRPr="002F57D2" w:rsidRDefault="002A38EC" w:rsidP="002A38EC">
      <w:pPr>
        <w:pStyle w:val="NoSpacing"/>
        <w:rPr>
          <w:rFonts w:asciiTheme="minorHAnsi" w:hAnsiTheme="minorHAnsi"/>
          <w:b/>
          <w:bCs/>
        </w:rPr>
      </w:pPr>
    </w:p>
    <w:p w14:paraId="0FF07546" w14:textId="77777777" w:rsidR="002A38EC" w:rsidRPr="000A68BF" w:rsidRDefault="002A38EC" w:rsidP="002A38EC">
      <w:pPr>
        <w:pStyle w:val="NoSpacing"/>
        <w:numPr>
          <w:ilvl w:val="0"/>
          <w:numId w:val="4"/>
        </w:numPr>
        <w:rPr>
          <w:rFonts w:asciiTheme="minorHAnsi" w:hAnsiTheme="minorHAnsi"/>
        </w:rPr>
      </w:pPr>
      <w:r w:rsidRPr="000A68BF">
        <w:rPr>
          <w:rFonts w:asciiTheme="minorHAnsi" w:hAnsiTheme="minorHAnsi"/>
          <w:bCs/>
          <w:i/>
        </w:rPr>
        <w:t>Ad Sources</w:t>
      </w:r>
      <w:r>
        <w:rPr>
          <w:rFonts w:asciiTheme="minorHAnsi" w:hAnsiTheme="minorHAnsi"/>
          <w:bCs/>
          <w:i/>
        </w:rPr>
        <w:t xml:space="preserve">:  </w:t>
      </w:r>
      <w:r w:rsidRPr="000A68BF">
        <w:rPr>
          <w:rFonts w:asciiTheme="minorHAnsi" w:hAnsiTheme="minorHAnsi"/>
        </w:rPr>
        <w:t>List the sources/venues where your recruitment will be advertised</w:t>
      </w:r>
    </w:p>
    <w:p w14:paraId="16CFC145" w14:textId="77777777" w:rsidR="002A38EC" w:rsidRDefault="002A38EC" w:rsidP="002A38EC">
      <w:pPr>
        <w:pStyle w:val="NoSpacing"/>
        <w:ind w:firstLine="720"/>
        <w:rPr>
          <w:rFonts w:asciiTheme="minorHAnsi" w:hAnsiTheme="minorHAnsi"/>
          <w:bCs/>
        </w:rPr>
      </w:pPr>
      <w:r w:rsidRPr="005E255B">
        <w:rPr>
          <w:rFonts w:asciiTheme="minorHAnsi" w:hAnsiTheme="minorHAnsi"/>
          <w:bCs/>
        </w:rPr>
        <w:fldChar w:fldCharType="begin">
          <w:ffData>
            <w:name w:val="Text19"/>
            <w:enabled/>
            <w:calcOnExit w:val="0"/>
            <w:textInput>
              <w:default w:val="-Click here to enter text-"/>
            </w:textInput>
          </w:ffData>
        </w:fldChar>
      </w:r>
      <w:bookmarkStart w:id="18" w:name="Text19"/>
      <w:r w:rsidRPr="005E255B">
        <w:rPr>
          <w:rFonts w:asciiTheme="minorHAnsi" w:hAnsiTheme="minorHAnsi"/>
          <w:bCs/>
        </w:rPr>
        <w:instrText xml:space="preserve"> FORMTEXT </w:instrText>
      </w:r>
      <w:r w:rsidRPr="005E255B">
        <w:rPr>
          <w:rFonts w:asciiTheme="minorHAnsi" w:hAnsiTheme="minorHAnsi"/>
          <w:bCs/>
        </w:rPr>
      </w:r>
      <w:r w:rsidRPr="005E255B">
        <w:rPr>
          <w:rFonts w:asciiTheme="minorHAnsi" w:hAnsiTheme="minorHAnsi"/>
          <w:bCs/>
        </w:rPr>
        <w:fldChar w:fldCharType="separate"/>
      </w:r>
      <w:r w:rsidRPr="005E255B">
        <w:rPr>
          <w:rFonts w:asciiTheme="minorHAnsi" w:hAnsiTheme="minorHAnsi"/>
          <w:bCs/>
          <w:noProof/>
        </w:rPr>
        <w:t>-Click here to enter text-</w:t>
      </w:r>
      <w:r w:rsidRPr="005E255B">
        <w:rPr>
          <w:rFonts w:asciiTheme="minorHAnsi" w:hAnsiTheme="minorHAnsi"/>
          <w:bCs/>
        </w:rPr>
        <w:fldChar w:fldCharType="end"/>
      </w:r>
      <w:bookmarkEnd w:id="18"/>
    </w:p>
    <w:p w14:paraId="3B362871" w14:textId="77777777" w:rsidR="002A38EC" w:rsidRDefault="002A38EC" w:rsidP="002A38EC">
      <w:pPr>
        <w:pStyle w:val="NoSpacing"/>
        <w:rPr>
          <w:rFonts w:asciiTheme="minorHAnsi" w:hAnsiTheme="minorHAnsi"/>
          <w:b/>
        </w:rPr>
      </w:pPr>
    </w:p>
    <w:p w14:paraId="27BA4F9E" w14:textId="77777777" w:rsidR="002A38EC" w:rsidRPr="005E255B" w:rsidRDefault="002A38EC" w:rsidP="002A38EC">
      <w:pPr>
        <w:pStyle w:val="NoSpacing"/>
        <w:numPr>
          <w:ilvl w:val="0"/>
          <w:numId w:val="4"/>
        </w:numPr>
        <w:rPr>
          <w:rFonts w:asciiTheme="minorHAnsi" w:hAnsiTheme="minorHAnsi"/>
          <w:bCs/>
        </w:rPr>
      </w:pPr>
      <w:r w:rsidRPr="000A68BF">
        <w:rPr>
          <w:rFonts w:asciiTheme="minorHAnsi" w:hAnsiTheme="minorHAnsi"/>
          <w:bCs/>
          <w:i/>
        </w:rPr>
        <w:t>Evidence of Advertisements</w:t>
      </w:r>
      <w:r>
        <w:rPr>
          <w:rFonts w:asciiTheme="minorHAnsi" w:hAnsiTheme="minorHAnsi"/>
          <w:bCs/>
        </w:rPr>
        <w:t>:  Upload proofs of advertisements</w:t>
      </w:r>
    </w:p>
    <w:p w14:paraId="07E4DBD5" w14:textId="77777777" w:rsidR="003F615F" w:rsidRDefault="003F615F" w:rsidP="00FD6A16">
      <w:pPr>
        <w:pStyle w:val="NoSpacing"/>
        <w:rPr>
          <w:rFonts w:asciiTheme="minorHAnsi" w:hAnsiTheme="minorHAnsi"/>
          <w:b/>
          <w:bCs/>
        </w:rPr>
      </w:pPr>
    </w:p>
    <w:p w14:paraId="727436D1" w14:textId="75EC5E26" w:rsidR="00952AB7" w:rsidRDefault="00952AB7" w:rsidP="00FD6A16">
      <w:pPr>
        <w:pStyle w:val="NoSpacing"/>
        <w:rPr>
          <w:rFonts w:asciiTheme="minorHAnsi" w:hAnsiTheme="minorHAnsi"/>
          <w:b/>
          <w:bCs/>
        </w:rPr>
      </w:pPr>
      <w:r>
        <w:rPr>
          <w:rFonts w:asciiTheme="minorHAnsi" w:hAnsiTheme="minorHAnsi"/>
          <w:b/>
          <w:bCs/>
        </w:rPr>
        <w:t>Qualifications:</w:t>
      </w:r>
    </w:p>
    <w:p w14:paraId="4265F392" w14:textId="2A0D4465" w:rsidR="002A38EC" w:rsidRDefault="002A38EC" w:rsidP="002A38EC">
      <w:pPr>
        <w:pStyle w:val="NoSpacing"/>
        <w:rPr>
          <w:rFonts w:asciiTheme="minorHAnsi" w:hAnsiTheme="minorHAnsi"/>
          <w:bCs/>
        </w:rPr>
      </w:pPr>
      <w:r w:rsidRPr="009A2E9E">
        <w:rPr>
          <w:rFonts w:asciiTheme="minorHAnsi" w:hAnsiTheme="minorHAnsi"/>
        </w:rPr>
        <w:t>[</w:t>
      </w:r>
      <w:r w:rsidRPr="009A2E9E">
        <w:rPr>
          <w:rFonts w:asciiTheme="minorHAnsi" w:hAnsiTheme="minorHAnsi"/>
          <w:bCs/>
        </w:rPr>
        <w:t>If</w:t>
      </w:r>
      <w:r w:rsidRPr="009153D6">
        <w:rPr>
          <w:rFonts w:asciiTheme="minorHAnsi" w:hAnsiTheme="minorHAnsi"/>
          <w:bCs/>
        </w:rPr>
        <w:t xml:space="preserve"> you are unsure what to put in this section, contact the Department Chair or EEAA at </w:t>
      </w:r>
      <w:hyperlink r:id="rId43" w:history="1">
        <w:r w:rsidRPr="00C230BA">
          <w:rPr>
            <w:rStyle w:val="Hyperlink"/>
            <w:rFonts w:asciiTheme="minorHAnsi" w:hAnsiTheme="minorHAnsi"/>
            <w:bCs/>
          </w:rPr>
          <w:t>affirmativeaction@ucr.edu</w:t>
        </w:r>
      </w:hyperlink>
      <w:r>
        <w:rPr>
          <w:rFonts w:asciiTheme="minorHAnsi" w:hAnsiTheme="minorHAnsi"/>
          <w:bCs/>
        </w:rPr>
        <w:t>.</w:t>
      </w:r>
      <w:r w:rsidRPr="009153D6">
        <w:rPr>
          <w:rFonts w:asciiTheme="minorHAnsi" w:hAnsiTheme="minorHAnsi"/>
          <w:bCs/>
        </w:rPr>
        <w:t>]</w:t>
      </w:r>
    </w:p>
    <w:p w14:paraId="5A058E5D" w14:textId="77777777" w:rsidR="002A38EC" w:rsidRDefault="002A38EC" w:rsidP="002A38EC">
      <w:pPr>
        <w:pStyle w:val="NoSpacing"/>
        <w:rPr>
          <w:rFonts w:asciiTheme="minorHAnsi" w:hAnsiTheme="minorHAnsi"/>
          <w:bCs/>
        </w:rPr>
      </w:pPr>
    </w:p>
    <w:p w14:paraId="6CDB9CFE" w14:textId="77777777" w:rsidR="002A38EC" w:rsidRPr="002F57D2" w:rsidRDefault="002A38EC" w:rsidP="002A38EC">
      <w:pPr>
        <w:pStyle w:val="NoSpacing"/>
        <w:numPr>
          <w:ilvl w:val="0"/>
          <w:numId w:val="6"/>
        </w:numPr>
        <w:rPr>
          <w:rFonts w:asciiTheme="minorHAnsi" w:hAnsiTheme="minorHAnsi"/>
          <w:bCs/>
        </w:rPr>
      </w:pPr>
      <w:r w:rsidRPr="002F57D2">
        <w:rPr>
          <w:rFonts w:asciiTheme="minorHAnsi" w:hAnsiTheme="minorHAnsi"/>
          <w:bCs/>
          <w:i/>
        </w:rPr>
        <w:t>Basic Qualifications</w:t>
      </w:r>
      <w:r>
        <w:rPr>
          <w:rFonts w:asciiTheme="minorHAnsi" w:hAnsiTheme="minorHAnsi"/>
          <w:bCs/>
          <w:i/>
        </w:rPr>
        <w:t xml:space="preserve">:  </w:t>
      </w:r>
      <w:r w:rsidRPr="002F57D2">
        <w:rPr>
          <w:rFonts w:asciiTheme="minorHAnsi" w:hAnsiTheme="minorHAnsi"/>
          <w:bCs/>
        </w:rPr>
        <w:t>State the *minimum* qualifications required to be considered an applicant for the position. These qualifications must be met at the time of application.</w:t>
      </w:r>
    </w:p>
    <w:p w14:paraId="4022AA1E" w14:textId="77777777" w:rsidR="002A38EC" w:rsidRPr="002F57D2" w:rsidRDefault="002A38EC" w:rsidP="002A38EC">
      <w:pPr>
        <w:pStyle w:val="NoSpacing"/>
        <w:ind w:firstLine="720"/>
        <w:rPr>
          <w:rFonts w:asciiTheme="minorHAnsi" w:hAnsiTheme="minorHAnsi"/>
          <w:bCs/>
        </w:rPr>
      </w:pPr>
      <w:r w:rsidRPr="002F57D2">
        <w:rPr>
          <w:rFonts w:asciiTheme="minorHAnsi" w:hAnsiTheme="minorHAnsi"/>
          <w:bCs/>
        </w:rPr>
        <w:fldChar w:fldCharType="begin">
          <w:ffData>
            <w:name w:val="Text20"/>
            <w:enabled/>
            <w:calcOnExit w:val="0"/>
            <w:textInput>
              <w:default w:val="-Click here to enter text- "/>
            </w:textInput>
          </w:ffData>
        </w:fldChar>
      </w:r>
      <w:bookmarkStart w:id="19" w:name="Text20"/>
      <w:r w:rsidRPr="002F57D2">
        <w:rPr>
          <w:rFonts w:asciiTheme="minorHAnsi" w:hAnsiTheme="minorHAnsi"/>
          <w:bCs/>
        </w:rPr>
        <w:instrText xml:space="preserve"> FORMTEXT </w:instrText>
      </w:r>
      <w:r w:rsidRPr="002F57D2">
        <w:rPr>
          <w:rFonts w:asciiTheme="minorHAnsi" w:hAnsiTheme="minorHAnsi"/>
          <w:bCs/>
        </w:rPr>
      </w:r>
      <w:r w:rsidRPr="002F57D2">
        <w:rPr>
          <w:rFonts w:asciiTheme="minorHAnsi" w:hAnsiTheme="minorHAnsi"/>
          <w:bCs/>
        </w:rPr>
        <w:fldChar w:fldCharType="separate"/>
      </w:r>
      <w:r w:rsidRPr="002F57D2">
        <w:rPr>
          <w:rFonts w:asciiTheme="minorHAnsi" w:hAnsiTheme="minorHAnsi"/>
          <w:bCs/>
          <w:noProof/>
        </w:rPr>
        <w:t xml:space="preserve">-Click here to enter text- </w:t>
      </w:r>
      <w:r w:rsidRPr="002F57D2">
        <w:rPr>
          <w:rFonts w:asciiTheme="minorHAnsi" w:hAnsiTheme="minorHAnsi"/>
          <w:bCs/>
        </w:rPr>
        <w:fldChar w:fldCharType="end"/>
      </w:r>
      <w:bookmarkEnd w:id="19"/>
    </w:p>
    <w:p w14:paraId="0CE525D5" w14:textId="77777777" w:rsidR="002A38EC" w:rsidRPr="002F57D2" w:rsidRDefault="002A38EC" w:rsidP="002A38EC">
      <w:pPr>
        <w:pStyle w:val="NoSpacing"/>
        <w:ind w:firstLine="720"/>
        <w:rPr>
          <w:rFonts w:asciiTheme="minorHAnsi" w:hAnsiTheme="minorHAnsi"/>
          <w:bCs/>
        </w:rPr>
      </w:pPr>
    </w:p>
    <w:p w14:paraId="4DE90331" w14:textId="77777777" w:rsidR="002A38EC" w:rsidRPr="002F57D2" w:rsidRDefault="002A38EC" w:rsidP="002A38EC">
      <w:pPr>
        <w:pStyle w:val="NoSpacing"/>
        <w:numPr>
          <w:ilvl w:val="0"/>
          <w:numId w:val="6"/>
        </w:numPr>
        <w:rPr>
          <w:rFonts w:asciiTheme="minorHAnsi" w:hAnsiTheme="minorHAnsi"/>
          <w:bCs/>
        </w:rPr>
      </w:pPr>
      <w:r w:rsidRPr="002F57D2">
        <w:rPr>
          <w:rFonts w:asciiTheme="minorHAnsi" w:hAnsiTheme="minorHAnsi"/>
          <w:bCs/>
          <w:i/>
        </w:rPr>
        <w:t>Additional Qualifications</w:t>
      </w:r>
      <w:r>
        <w:rPr>
          <w:rFonts w:asciiTheme="minorHAnsi" w:hAnsiTheme="minorHAnsi"/>
          <w:bCs/>
          <w:i/>
        </w:rPr>
        <w:t xml:space="preserve">:  </w:t>
      </w:r>
      <w:r w:rsidRPr="002F57D2">
        <w:rPr>
          <w:rFonts w:asciiTheme="minorHAnsi" w:hAnsiTheme="minorHAnsi"/>
          <w:bCs/>
        </w:rPr>
        <w:t>State other qualifications *required* for the position. These qualifications must be met by the start date of the position.</w:t>
      </w:r>
    </w:p>
    <w:p w14:paraId="7F2C4C15" w14:textId="77777777" w:rsidR="002A38EC" w:rsidRPr="002F57D2" w:rsidRDefault="002A38EC" w:rsidP="002A38EC">
      <w:pPr>
        <w:pStyle w:val="NoSpacing"/>
        <w:ind w:firstLine="720"/>
        <w:rPr>
          <w:rFonts w:asciiTheme="minorHAnsi" w:hAnsiTheme="minorHAnsi"/>
          <w:bCs/>
        </w:rPr>
      </w:pPr>
      <w:r w:rsidRPr="002F57D2">
        <w:rPr>
          <w:rFonts w:asciiTheme="minorHAnsi" w:hAnsiTheme="minorHAnsi"/>
          <w:bCs/>
        </w:rPr>
        <w:fldChar w:fldCharType="begin">
          <w:ffData>
            <w:name w:val="Text21"/>
            <w:enabled/>
            <w:calcOnExit w:val="0"/>
            <w:textInput>
              <w:default w:val="-Click here to enter text-"/>
            </w:textInput>
          </w:ffData>
        </w:fldChar>
      </w:r>
      <w:bookmarkStart w:id="20" w:name="Text21"/>
      <w:r w:rsidRPr="002F57D2">
        <w:rPr>
          <w:rFonts w:asciiTheme="minorHAnsi" w:hAnsiTheme="minorHAnsi"/>
          <w:bCs/>
        </w:rPr>
        <w:instrText xml:space="preserve"> FORMTEXT </w:instrText>
      </w:r>
      <w:r w:rsidRPr="002F57D2">
        <w:rPr>
          <w:rFonts w:asciiTheme="minorHAnsi" w:hAnsiTheme="minorHAnsi"/>
          <w:bCs/>
        </w:rPr>
      </w:r>
      <w:r w:rsidRPr="002F57D2">
        <w:rPr>
          <w:rFonts w:asciiTheme="minorHAnsi" w:hAnsiTheme="minorHAnsi"/>
          <w:bCs/>
        </w:rPr>
        <w:fldChar w:fldCharType="separate"/>
      </w:r>
      <w:r w:rsidRPr="002F57D2">
        <w:rPr>
          <w:rFonts w:asciiTheme="minorHAnsi" w:hAnsiTheme="minorHAnsi"/>
          <w:bCs/>
          <w:noProof/>
        </w:rPr>
        <w:t>-Click here to enter text-</w:t>
      </w:r>
      <w:r w:rsidRPr="002F57D2">
        <w:rPr>
          <w:rFonts w:asciiTheme="minorHAnsi" w:hAnsiTheme="minorHAnsi"/>
          <w:bCs/>
        </w:rPr>
        <w:fldChar w:fldCharType="end"/>
      </w:r>
      <w:bookmarkEnd w:id="20"/>
    </w:p>
    <w:p w14:paraId="616FC74D" w14:textId="77777777" w:rsidR="002A38EC" w:rsidRPr="002F57D2" w:rsidRDefault="002A38EC" w:rsidP="002A38EC">
      <w:pPr>
        <w:pStyle w:val="NoSpacing"/>
        <w:ind w:firstLine="720"/>
        <w:rPr>
          <w:rFonts w:asciiTheme="minorHAnsi" w:hAnsiTheme="minorHAnsi"/>
          <w:bCs/>
        </w:rPr>
      </w:pPr>
    </w:p>
    <w:p w14:paraId="183DB09D" w14:textId="414535AC" w:rsidR="002A38EC" w:rsidRPr="000F6906" w:rsidRDefault="002A38EC" w:rsidP="002A38EC">
      <w:pPr>
        <w:pStyle w:val="NoSpacing"/>
        <w:numPr>
          <w:ilvl w:val="0"/>
          <w:numId w:val="6"/>
        </w:numPr>
        <w:rPr>
          <w:rFonts w:asciiTheme="minorHAnsi" w:hAnsiTheme="minorHAnsi"/>
        </w:rPr>
      </w:pPr>
      <w:r w:rsidRPr="002F57D2">
        <w:rPr>
          <w:rFonts w:asciiTheme="minorHAnsi" w:hAnsiTheme="minorHAnsi"/>
          <w:bCs/>
          <w:i/>
        </w:rPr>
        <w:t>Preferred Qualifications</w:t>
      </w:r>
      <w:r>
        <w:rPr>
          <w:rFonts w:asciiTheme="minorHAnsi" w:hAnsiTheme="minorHAnsi"/>
          <w:bCs/>
          <w:i/>
        </w:rPr>
        <w:t xml:space="preserve">:  </w:t>
      </w:r>
      <w:r w:rsidRPr="002F57D2">
        <w:rPr>
          <w:rFonts w:asciiTheme="minorHAnsi" w:hAnsiTheme="minorHAnsi"/>
        </w:rPr>
        <w:t xml:space="preserve">State other preferred, but *not required*, qualifications for the position. Include the following: </w:t>
      </w:r>
      <w:r>
        <w:rPr>
          <w:rFonts w:asciiTheme="minorHAnsi" w:hAnsiTheme="minorHAnsi"/>
        </w:rPr>
        <w:t xml:space="preserve"> </w:t>
      </w:r>
      <w:r w:rsidRPr="002F57D2">
        <w:rPr>
          <w:rFonts w:asciiTheme="minorHAnsi" w:hAnsiTheme="minorHAnsi"/>
        </w:rPr>
        <w:t xml:space="preserve">”UCR is a world-class research university with an exceptionally diverse undergraduate student body. Its mission is explicitly linked to providing routes to educational success for underrepresented and first-generation college students. A commitment to this mission </w:t>
      </w:r>
      <w:r w:rsidRPr="002F57D2">
        <w:rPr>
          <w:rFonts w:asciiTheme="minorHAnsi" w:hAnsiTheme="minorHAnsi"/>
        </w:rPr>
        <w:lastRenderedPageBreak/>
        <w:t>is a preferred qualification.</w:t>
      </w:r>
      <w:r>
        <w:rPr>
          <w:rFonts w:asciiTheme="minorHAnsi" w:hAnsiTheme="minorHAnsi"/>
        </w:rPr>
        <w:t xml:space="preserve">”  This </w:t>
      </w:r>
      <w:r w:rsidRPr="000F6906">
        <w:rPr>
          <w:rFonts w:asciiTheme="minorHAnsi" w:hAnsiTheme="minorHAnsi"/>
        </w:rPr>
        <w:t>may be adjusted to reflect the advancement process for the title series being advertised.  It</w:t>
      </w:r>
      <w:r w:rsidR="00FD3B59">
        <w:rPr>
          <w:rFonts w:asciiTheme="minorHAnsi" w:hAnsiTheme="minorHAnsi"/>
        </w:rPr>
        <w:t xml:space="preserve"> </w:t>
      </w:r>
      <w:r w:rsidRPr="000F6906">
        <w:rPr>
          <w:rFonts w:asciiTheme="minorHAnsi" w:hAnsiTheme="minorHAnsi"/>
        </w:rPr>
        <w:t>may be omitted when not applicable to the search such as for temporary lecturer positions.</w:t>
      </w:r>
    </w:p>
    <w:p w14:paraId="11AD3022" w14:textId="77777777" w:rsidR="002A38EC" w:rsidRPr="005E255B" w:rsidRDefault="002A38EC" w:rsidP="002A38EC">
      <w:pPr>
        <w:pStyle w:val="NoSpacing"/>
        <w:ind w:firstLine="720"/>
        <w:rPr>
          <w:rFonts w:asciiTheme="minorHAnsi" w:hAnsiTheme="minorHAnsi"/>
        </w:rPr>
      </w:pPr>
      <w:r w:rsidRPr="005E255B">
        <w:rPr>
          <w:rFonts w:asciiTheme="minorHAnsi" w:hAnsiTheme="minorHAnsi"/>
        </w:rPr>
        <w:fldChar w:fldCharType="begin">
          <w:ffData>
            <w:name w:val="Text22"/>
            <w:enabled/>
            <w:calcOnExit w:val="0"/>
            <w:textInput>
              <w:default w:val="-Click here to enter text-  "/>
            </w:textInput>
          </w:ffData>
        </w:fldChar>
      </w:r>
      <w:bookmarkStart w:id="21" w:name="Text22"/>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 xml:space="preserve">-Click here to enter text-  </w:t>
      </w:r>
      <w:r w:rsidRPr="005E255B">
        <w:rPr>
          <w:rFonts w:asciiTheme="minorHAnsi" w:hAnsiTheme="minorHAnsi"/>
        </w:rPr>
        <w:fldChar w:fldCharType="end"/>
      </w:r>
      <w:bookmarkEnd w:id="21"/>
    </w:p>
    <w:p w14:paraId="0BA61020" w14:textId="5C906D0A" w:rsidR="002A38EC" w:rsidRDefault="002A38EC" w:rsidP="002A38EC">
      <w:pPr>
        <w:pStyle w:val="NoSpacing"/>
        <w:rPr>
          <w:rFonts w:asciiTheme="minorHAnsi" w:hAnsiTheme="minorHAnsi"/>
          <w:bCs/>
        </w:rPr>
      </w:pPr>
    </w:p>
    <w:p w14:paraId="4DF39913" w14:textId="77777777" w:rsidR="002A38EC" w:rsidRDefault="002A38EC" w:rsidP="002A38EC">
      <w:pPr>
        <w:pStyle w:val="NoSpacing"/>
        <w:rPr>
          <w:rFonts w:asciiTheme="minorHAnsi" w:hAnsiTheme="minorHAnsi"/>
          <w:b/>
        </w:rPr>
      </w:pPr>
      <w:r w:rsidRPr="009A2E9E">
        <w:rPr>
          <w:rFonts w:asciiTheme="minorHAnsi" w:hAnsiTheme="minorHAnsi"/>
          <w:b/>
        </w:rPr>
        <w:t>Selection Process</w:t>
      </w:r>
    </w:p>
    <w:p w14:paraId="486A10C2" w14:textId="749D9F5D" w:rsidR="002A38EC" w:rsidRPr="002A38EC" w:rsidRDefault="002A38EC" w:rsidP="002A38EC">
      <w:pPr>
        <w:pStyle w:val="NoSpacing"/>
        <w:rPr>
          <w:rFonts w:asciiTheme="minorHAnsi" w:hAnsiTheme="minorHAnsi"/>
          <w:bCs/>
        </w:rPr>
      </w:pPr>
      <w:r w:rsidRPr="002A38EC">
        <w:rPr>
          <w:rFonts w:asciiTheme="minorHAnsi" w:hAnsiTheme="minorHAnsi"/>
        </w:rPr>
        <w:t>[</w:t>
      </w:r>
      <w:r w:rsidRPr="002A38EC">
        <w:rPr>
          <w:rFonts w:asciiTheme="minorHAnsi" w:hAnsiTheme="minorHAnsi"/>
          <w:bCs/>
        </w:rPr>
        <w:t xml:space="preserve">If you are unsure what to put in this section, contact the Department Chair or </w:t>
      </w:r>
      <w:r>
        <w:rPr>
          <w:rFonts w:asciiTheme="minorHAnsi" w:hAnsiTheme="minorHAnsi"/>
          <w:bCs/>
        </w:rPr>
        <w:t xml:space="preserve">EEAA </w:t>
      </w:r>
      <w:r w:rsidRPr="002A38EC">
        <w:rPr>
          <w:rFonts w:asciiTheme="minorHAnsi" w:hAnsiTheme="minorHAnsi"/>
          <w:bCs/>
        </w:rPr>
        <w:t>at affirmativeaction@ucr.edu].</w:t>
      </w:r>
    </w:p>
    <w:p w14:paraId="2811C263" w14:textId="77777777" w:rsidR="002A38EC" w:rsidRPr="005E255B" w:rsidRDefault="002A38EC" w:rsidP="002A38EC">
      <w:pPr>
        <w:pStyle w:val="NoSpacing"/>
        <w:rPr>
          <w:rFonts w:asciiTheme="minorHAnsi" w:hAnsiTheme="minorHAnsi"/>
          <w:b/>
          <w:bCs/>
        </w:rPr>
      </w:pPr>
    </w:p>
    <w:p w14:paraId="4C5B169F" w14:textId="241BDFC0" w:rsidR="002A38EC" w:rsidRPr="002F57D2" w:rsidRDefault="002A38EC" w:rsidP="002A38EC">
      <w:pPr>
        <w:pStyle w:val="NoSpacing"/>
        <w:numPr>
          <w:ilvl w:val="0"/>
          <w:numId w:val="7"/>
        </w:numPr>
        <w:rPr>
          <w:rFonts w:asciiTheme="minorHAnsi" w:hAnsiTheme="minorHAnsi"/>
          <w:bCs/>
        </w:rPr>
      </w:pPr>
      <w:r w:rsidRPr="002F57D2">
        <w:rPr>
          <w:rFonts w:asciiTheme="minorHAnsi" w:hAnsiTheme="minorHAnsi"/>
          <w:bCs/>
          <w:i/>
        </w:rPr>
        <w:t>Selection Criteria</w:t>
      </w:r>
      <w:r>
        <w:rPr>
          <w:rFonts w:asciiTheme="minorHAnsi" w:hAnsiTheme="minorHAnsi"/>
          <w:bCs/>
          <w:i/>
        </w:rPr>
        <w:t>:</w:t>
      </w:r>
      <w:r w:rsidRPr="002F57D2">
        <w:rPr>
          <w:rFonts w:asciiTheme="minorHAnsi" w:hAnsiTheme="minorHAnsi"/>
          <w:b/>
          <w:bCs/>
        </w:rPr>
        <w:t xml:space="preserve">  </w:t>
      </w:r>
      <w:r w:rsidRPr="002F57D2">
        <w:rPr>
          <w:rFonts w:asciiTheme="minorHAnsi" w:hAnsiTheme="minorHAnsi"/>
          <w:bCs/>
        </w:rPr>
        <w:t>Provide a detailed description of the selection criteria to be used in evaluating candidates in priority order.</w:t>
      </w:r>
    </w:p>
    <w:p w14:paraId="5D7FB69D" w14:textId="77777777" w:rsidR="002A38EC" w:rsidRPr="002F57D2" w:rsidRDefault="002A38EC" w:rsidP="002A38EC">
      <w:pPr>
        <w:pStyle w:val="NoSpacing"/>
        <w:ind w:firstLine="720"/>
        <w:rPr>
          <w:rFonts w:asciiTheme="minorHAnsi" w:hAnsiTheme="minorHAnsi"/>
          <w:bCs/>
        </w:rPr>
      </w:pPr>
      <w:r w:rsidRPr="002F57D2">
        <w:rPr>
          <w:rFonts w:asciiTheme="minorHAnsi" w:hAnsiTheme="minorHAnsi"/>
          <w:bCs/>
        </w:rPr>
        <w:fldChar w:fldCharType="begin">
          <w:ffData>
            <w:name w:val="Text24"/>
            <w:enabled/>
            <w:calcOnExit w:val="0"/>
            <w:textInput>
              <w:default w:val="-Click here to enter text-"/>
            </w:textInput>
          </w:ffData>
        </w:fldChar>
      </w:r>
      <w:bookmarkStart w:id="22" w:name="Text24"/>
      <w:r w:rsidRPr="002F57D2">
        <w:rPr>
          <w:rFonts w:asciiTheme="minorHAnsi" w:hAnsiTheme="minorHAnsi"/>
          <w:bCs/>
        </w:rPr>
        <w:instrText xml:space="preserve"> FORMTEXT </w:instrText>
      </w:r>
      <w:r w:rsidRPr="002F57D2">
        <w:rPr>
          <w:rFonts w:asciiTheme="minorHAnsi" w:hAnsiTheme="minorHAnsi"/>
          <w:bCs/>
        </w:rPr>
      </w:r>
      <w:r w:rsidRPr="002F57D2">
        <w:rPr>
          <w:rFonts w:asciiTheme="minorHAnsi" w:hAnsiTheme="minorHAnsi"/>
          <w:bCs/>
        </w:rPr>
        <w:fldChar w:fldCharType="separate"/>
      </w:r>
      <w:r w:rsidRPr="002F57D2">
        <w:rPr>
          <w:rFonts w:asciiTheme="minorHAnsi" w:hAnsiTheme="minorHAnsi"/>
          <w:bCs/>
          <w:noProof/>
        </w:rPr>
        <w:t>-Click here to enter text-</w:t>
      </w:r>
      <w:r w:rsidRPr="002F57D2">
        <w:rPr>
          <w:rFonts w:asciiTheme="minorHAnsi" w:hAnsiTheme="minorHAnsi"/>
          <w:bCs/>
        </w:rPr>
        <w:fldChar w:fldCharType="end"/>
      </w:r>
      <w:bookmarkEnd w:id="22"/>
    </w:p>
    <w:p w14:paraId="078D919C" w14:textId="77777777" w:rsidR="002A38EC" w:rsidRPr="002F57D2" w:rsidRDefault="002A38EC" w:rsidP="002A38EC">
      <w:pPr>
        <w:pStyle w:val="NoSpacing"/>
        <w:ind w:firstLine="720"/>
        <w:rPr>
          <w:rFonts w:asciiTheme="minorHAnsi" w:hAnsiTheme="minorHAnsi"/>
          <w:bCs/>
        </w:rPr>
      </w:pPr>
    </w:p>
    <w:p w14:paraId="5D17C8B7" w14:textId="6F740275" w:rsidR="002A38EC" w:rsidRPr="002F57D2" w:rsidRDefault="002A38EC" w:rsidP="002A38EC">
      <w:pPr>
        <w:pStyle w:val="NoSpacing"/>
        <w:numPr>
          <w:ilvl w:val="0"/>
          <w:numId w:val="7"/>
        </w:numPr>
        <w:rPr>
          <w:rFonts w:asciiTheme="minorHAnsi" w:hAnsiTheme="minorHAnsi"/>
          <w:iCs/>
        </w:rPr>
      </w:pPr>
      <w:r w:rsidRPr="002F57D2">
        <w:rPr>
          <w:rFonts w:asciiTheme="minorHAnsi" w:hAnsiTheme="minorHAnsi"/>
          <w:bCs/>
          <w:i/>
        </w:rPr>
        <w:t>Selection Plan</w:t>
      </w:r>
      <w:r>
        <w:rPr>
          <w:rFonts w:asciiTheme="minorHAnsi" w:hAnsiTheme="minorHAnsi"/>
          <w:bCs/>
          <w:i/>
        </w:rPr>
        <w:t>:</w:t>
      </w:r>
      <w:r w:rsidRPr="002F57D2">
        <w:rPr>
          <w:rFonts w:asciiTheme="minorHAnsi" w:hAnsiTheme="minorHAnsi"/>
          <w:b/>
          <w:bCs/>
        </w:rPr>
        <w:t xml:space="preserve"> </w:t>
      </w:r>
      <w:r w:rsidRPr="002F57D2">
        <w:rPr>
          <w:rFonts w:asciiTheme="minorHAnsi" w:hAnsiTheme="minorHAnsi"/>
          <w:iCs/>
        </w:rPr>
        <w:t>State how the search committee will evaluate the applicants and select the shortlist and finalist (screening process, interview procedures, role of the search committee, etc.)</w:t>
      </w:r>
    </w:p>
    <w:p w14:paraId="747BF369" w14:textId="77777777" w:rsidR="002A38EC" w:rsidRPr="002F57D2" w:rsidRDefault="002A38EC" w:rsidP="002A38EC">
      <w:pPr>
        <w:pStyle w:val="NoSpacing"/>
        <w:ind w:firstLine="720"/>
        <w:rPr>
          <w:rFonts w:asciiTheme="minorHAnsi" w:hAnsiTheme="minorHAnsi"/>
          <w:iCs/>
        </w:rPr>
      </w:pPr>
      <w:r w:rsidRPr="002F57D2">
        <w:rPr>
          <w:rFonts w:asciiTheme="minorHAnsi" w:hAnsiTheme="minorHAnsi"/>
          <w:iCs/>
        </w:rPr>
        <w:fldChar w:fldCharType="begin">
          <w:ffData>
            <w:name w:val="Text25"/>
            <w:enabled/>
            <w:calcOnExit w:val="0"/>
            <w:textInput>
              <w:default w:val="-Click here to enter text-"/>
            </w:textInput>
          </w:ffData>
        </w:fldChar>
      </w:r>
      <w:bookmarkStart w:id="23" w:name="Text25"/>
      <w:r w:rsidRPr="002F57D2">
        <w:rPr>
          <w:rFonts w:asciiTheme="minorHAnsi" w:hAnsiTheme="minorHAnsi"/>
          <w:iCs/>
        </w:rPr>
        <w:instrText xml:space="preserve"> FORMTEXT </w:instrText>
      </w:r>
      <w:r w:rsidRPr="002F57D2">
        <w:rPr>
          <w:rFonts w:asciiTheme="minorHAnsi" w:hAnsiTheme="minorHAnsi"/>
          <w:iCs/>
        </w:rPr>
      </w:r>
      <w:r w:rsidRPr="002F57D2">
        <w:rPr>
          <w:rFonts w:asciiTheme="minorHAnsi" w:hAnsiTheme="minorHAnsi"/>
          <w:iCs/>
        </w:rPr>
        <w:fldChar w:fldCharType="separate"/>
      </w:r>
      <w:r w:rsidRPr="002F57D2">
        <w:rPr>
          <w:rFonts w:asciiTheme="minorHAnsi" w:hAnsiTheme="minorHAnsi"/>
          <w:iCs/>
          <w:noProof/>
        </w:rPr>
        <w:t>-Click here to enter text-</w:t>
      </w:r>
      <w:r w:rsidRPr="002F57D2">
        <w:rPr>
          <w:rFonts w:asciiTheme="minorHAnsi" w:hAnsiTheme="minorHAnsi"/>
          <w:iCs/>
        </w:rPr>
        <w:fldChar w:fldCharType="end"/>
      </w:r>
      <w:bookmarkEnd w:id="23"/>
    </w:p>
    <w:p w14:paraId="523608AA" w14:textId="77777777" w:rsidR="002A38EC" w:rsidRDefault="002A38EC" w:rsidP="002A38EC">
      <w:pPr>
        <w:pStyle w:val="NoSpacing"/>
        <w:rPr>
          <w:rFonts w:asciiTheme="minorHAnsi" w:hAnsiTheme="minorHAnsi"/>
          <w:b/>
          <w:iCs/>
        </w:rPr>
      </w:pPr>
    </w:p>
    <w:p w14:paraId="7DF755F8" w14:textId="29640983" w:rsidR="002A38EC" w:rsidRDefault="002A38EC" w:rsidP="002A38EC">
      <w:pPr>
        <w:pStyle w:val="NoSpacing"/>
        <w:numPr>
          <w:ilvl w:val="0"/>
          <w:numId w:val="11"/>
        </w:numPr>
        <w:rPr>
          <w:rFonts w:asciiTheme="minorHAnsi" w:hAnsiTheme="minorHAnsi"/>
          <w:iCs/>
        </w:rPr>
      </w:pPr>
      <w:r w:rsidRPr="000F6906">
        <w:rPr>
          <w:rFonts w:asciiTheme="minorHAnsi" w:hAnsiTheme="minorHAnsi"/>
          <w:iCs/>
        </w:rPr>
        <w:t xml:space="preserve">Specializations: </w:t>
      </w:r>
      <w:r w:rsidRPr="002A38EC">
        <w:rPr>
          <w:rFonts w:asciiTheme="minorHAnsi" w:hAnsiTheme="minorHAnsi"/>
          <w:iCs/>
        </w:rPr>
        <w:t>Enter all areas that applicants may pick as their specialization. Reviewers will be able to find applicants by their specializations.</w:t>
      </w:r>
    </w:p>
    <w:p w14:paraId="52035679" w14:textId="651930F4" w:rsidR="005436CD" w:rsidRDefault="005436CD" w:rsidP="00FD6A16">
      <w:pPr>
        <w:pStyle w:val="NoSpacing"/>
        <w:rPr>
          <w:rFonts w:asciiTheme="minorHAnsi" w:hAnsiTheme="minorHAnsi"/>
          <w:b/>
          <w:bCs/>
        </w:rPr>
      </w:pPr>
    </w:p>
    <w:p w14:paraId="42C15638" w14:textId="77777777" w:rsidR="002A38EC" w:rsidRPr="009A2E9E" w:rsidRDefault="002A38EC" w:rsidP="002A38EC">
      <w:pPr>
        <w:pStyle w:val="NoSpacing"/>
        <w:rPr>
          <w:rFonts w:asciiTheme="minorHAnsi" w:hAnsiTheme="minorHAnsi"/>
          <w:bCs/>
        </w:rPr>
      </w:pPr>
      <w:r w:rsidRPr="009A2E9E">
        <w:rPr>
          <w:rFonts w:asciiTheme="minorHAnsi" w:hAnsiTheme="minorHAnsi"/>
          <w:b/>
          <w:iCs/>
        </w:rPr>
        <w:t>Committee</w:t>
      </w:r>
      <w:r>
        <w:rPr>
          <w:rFonts w:asciiTheme="minorHAnsi" w:hAnsiTheme="minorHAnsi"/>
          <w:b/>
          <w:i/>
          <w:iCs/>
        </w:rPr>
        <w:t xml:space="preserve"> </w:t>
      </w:r>
      <w:r w:rsidRPr="009A2E9E">
        <w:rPr>
          <w:rFonts w:asciiTheme="minorHAnsi" w:hAnsiTheme="minorHAnsi"/>
          <w:iCs/>
        </w:rPr>
        <w:t>[</w:t>
      </w:r>
      <w:r w:rsidRPr="009A2E9E">
        <w:rPr>
          <w:rFonts w:asciiTheme="minorHAnsi" w:hAnsiTheme="minorHAnsi"/>
          <w:bCs/>
        </w:rPr>
        <w:t>Assign committee roles per recruitment]</w:t>
      </w:r>
    </w:p>
    <w:p w14:paraId="0E157A17" w14:textId="77777777" w:rsidR="002A38EC" w:rsidRPr="005E255B" w:rsidRDefault="002A38EC" w:rsidP="002A38EC">
      <w:pPr>
        <w:pStyle w:val="NoSpacing"/>
        <w:rPr>
          <w:rFonts w:asciiTheme="minorHAnsi" w:hAnsiTheme="minorHAnsi"/>
          <w:b/>
          <w:bCs/>
        </w:rPr>
      </w:pPr>
    </w:p>
    <w:p w14:paraId="68F96C5D" w14:textId="77777777" w:rsidR="002A38EC" w:rsidRPr="000F6906" w:rsidRDefault="002A38EC" w:rsidP="002A38EC">
      <w:pPr>
        <w:pStyle w:val="NoSpacing"/>
        <w:rPr>
          <w:rFonts w:asciiTheme="minorHAnsi" w:hAnsiTheme="minorHAnsi"/>
          <w:bCs/>
        </w:rPr>
      </w:pPr>
      <w:r w:rsidRPr="009A2E9E">
        <w:rPr>
          <w:rFonts w:asciiTheme="minorHAnsi" w:hAnsiTheme="minorHAnsi"/>
          <w:bCs/>
          <w:i/>
        </w:rPr>
        <w:t>Core Committee Members</w:t>
      </w:r>
      <w:r>
        <w:rPr>
          <w:rFonts w:asciiTheme="minorHAnsi" w:hAnsiTheme="minorHAnsi"/>
          <w:bCs/>
          <w:i/>
        </w:rPr>
        <w:t xml:space="preserve">:  </w:t>
      </w:r>
      <w:r w:rsidRPr="000F6906">
        <w:rPr>
          <w:rFonts w:asciiTheme="minorHAnsi" w:hAnsiTheme="minorHAnsi"/>
          <w:bCs/>
        </w:rPr>
        <w:t xml:space="preserve">Enter the roles and the names of the Search Committee Members that will be named on the Search Plan. </w:t>
      </w:r>
    </w:p>
    <w:p w14:paraId="43BF2BD6" w14:textId="77777777" w:rsidR="002A38EC" w:rsidRPr="005E255B" w:rsidRDefault="002A38EC" w:rsidP="002A38EC">
      <w:pPr>
        <w:pStyle w:val="NoSpacing"/>
        <w:rPr>
          <w:rFonts w:asciiTheme="minorHAnsi" w:hAnsiTheme="minorHAnsi"/>
        </w:rPr>
      </w:pPr>
      <w:r w:rsidRPr="005E255B">
        <w:rPr>
          <w:rFonts w:asciiTheme="minorHAnsi" w:hAnsiTheme="minorHAnsi"/>
        </w:rPr>
        <w:t xml:space="preserve">Committee Chair: </w:t>
      </w:r>
      <w:r w:rsidRPr="005E255B">
        <w:rPr>
          <w:rFonts w:asciiTheme="minorHAnsi" w:hAnsiTheme="minorHAnsi"/>
        </w:rPr>
        <w:tab/>
      </w:r>
      <w:r w:rsidRPr="005E255B">
        <w:rPr>
          <w:rFonts w:asciiTheme="minorHAnsi" w:hAnsiTheme="minorHAnsi"/>
        </w:rPr>
        <w:fldChar w:fldCharType="begin">
          <w:ffData>
            <w:name w:val="Text26"/>
            <w:enabled/>
            <w:calcOnExit w:val="0"/>
            <w:textInput>
              <w:default w:val="-Click her to enter name-"/>
            </w:textInput>
          </w:ffData>
        </w:fldChar>
      </w:r>
      <w:bookmarkStart w:id="24" w:name="Text26"/>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 to enter name-</w:t>
      </w:r>
      <w:r w:rsidRPr="005E255B">
        <w:rPr>
          <w:rFonts w:asciiTheme="minorHAnsi" w:hAnsiTheme="minorHAnsi"/>
        </w:rPr>
        <w:fldChar w:fldCharType="end"/>
      </w:r>
      <w:bookmarkEnd w:id="24"/>
    </w:p>
    <w:p w14:paraId="18019AD8" w14:textId="77777777" w:rsidR="002A38EC" w:rsidRPr="005E255B" w:rsidRDefault="002A38EC" w:rsidP="002A38EC">
      <w:pPr>
        <w:pStyle w:val="NoSpacing"/>
        <w:rPr>
          <w:rFonts w:asciiTheme="minorHAnsi" w:hAnsiTheme="minorHAnsi"/>
        </w:rPr>
      </w:pPr>
      <w:r w:rsidRPr="005E255B">
        <w:rPr>
          <w:rFonts w:asciiTheme="minorHAnsi" w:hAnsiTheme="minorHAnsi"/>
        </w:rPr>
        <w:t>Editor (Faculty):</w:t>
      </w:r>
      <w:r>
        <w:rPr>
          <w:rFonts w:asciiTheme="minorHAnsi" w:hAnsiTheme="minorHAnsi"/>
        </w:rPr>
        <w:tab/>
      </w:r>
      <w:r w:rsidRPr="005E255B">
        <w:rPr>
          <w:rFonts w:asciiTheme="minorHAnsi" w:hAnsiTheme="minorHAnsi"/>
        </w:rPr>
        <w:tab/>
      </w:r>
      <w:r w:rsidRPr="005E255B">
        <w:rPr>
          <w:rFonts w:asciiTheme="minorHAnsi" w:hAnsiTheme="minorHAnsi"/>
        </w:rPr>
        <w:fldChar w:fldCharType="begin">
          <w:ffData>
            <w:name w:val="Text27"/>
            <w:enabled/>
            <w:calcOnExit w:val="0"/>
            <w:textInput>
              <w:default w:val="-Click here to enter name-"/>
            </w:textInput>
          </w:ffData>
        </w:fldChar>
      </w:r>
      <w:bookmarkStart w:id="25" w:name="Text27"/>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name-</w:t>
      </w:r>
      <w:r w:rsidRPr="005E255B">
        <w:rPr>
          <w:rFonts w:asciiTheme="minorHAnsi" w:hAnsiTheme="minorHAnsi"/>
        </w:rPr>
        <w:fldChar w:fldCharType="end"/>
      </w:r>
      <w:bookmarkEnd w:id="25"/>
    </w:p>
    <w:p w14:paraId="109E0BBE" w14:textId="77777777" w:rsidR="002A38EC" w:rsidRPr="005E255B" w:rsidRDefault="002A38EC" w:rsidP="002A38EC">
      <w:pPr>
        <w:pStyle w:val="NoSpacing"/>
        <w:ind w:left="1440" w:firstLine="720"/>
        <w:rPr>
          <w:rFonts w:asciiTheme="minorHAnsi" w:hAnsiTheme="minorHAnsi"/>
        </w:rPr>
      </w:pPr>
      <w:r w:rsidRPr="005E255B">
        <w:rPr>
          <w:rFonts w:asciiTheme="minorHAnsi" w:hAnsiTheme="minorHAnsi"/>
        </w:rPr>
        <w:t>[At UCR, this is assigned to the AACO or Affirmative Action Compliance Officer]</w:t>
      </w:r>
    </w:p>
    <w:p w14:paraId="1A351F23" w14:textId="77777777" w:rsidR="002A38EC" w:rsidRPr="005E255B" w:rsidRDefault="002A38EC" w:rsidP="002A38EC">
      <w:pPr>
        <w:pStyle w:val="NoSpacing"/>
        <w:rPr>
          <w:rFonts w:asciiTheme="minorHAnsi" w:hAnsiTheme="minorHAnsi"/>
        </w:rPr>
      </w:pPr>
      <w:r w:rsidRPr="005E255B">
        <w:rPr>
          <w:rFonts w:asciiTheme="minorHAnsi" w:hAnsiTheme="minorHAnsi"/>
        </w:rPr>
        <w:t>Reviewer:</w:t>
      </w:r>
      <w:r w:rsidRPr="005E255B">
        <w:rPr>
          <w:rFonts w:asciiTheme="minorHAnsi" w:hAnsiTheme="minorHAnsi"/>
        </w:rPr>
        <w:tab/>
      </w:r>
      <w:r w:rsidRPr="005E255B">
        <w:rPr>
          <w:rFonts w:asciiTheme="minorHAnsi" w:hAnsiTheme="minorHAnsi"/>
        </w:rPr>
        <w:tab/>
      </w:r>
      <w:r w:rsidRPr="005E255B">
        <w:rPr>
          <w:rFonts w:asciiTheme="minorHAnsi" w:hAnsiTheme="minorHAnsi"/>
        </w:rPr>
        <w:fldChar w:fldCharType="begin">
          <w:ffData>
            <w:name w:val="Text28"/>
            <w:enabled/>
            <w:calcOnExit w:val="0"/>
            <w:textInput>
              <w:default w:val="-Click here to enter names- "/>
            </w:textInput>
          </w:ffData>
        </w:fldChar>
      </w:r>
      <w:bookmarkStart w:id="26" w:name="Text28"/>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 xml:space="preserve">-Click here to enter names- </w:t>
      </w:r>
      <w:r w:rsidRPr="005E255B">
        <w:rPr>
          <w:rFonts w:asciiTheme="minorHAnsi" w:hAnsiTheme="minorHAnsi"/>
        </w:rPr>
        <w:fldChar w:fldCharType="end"/>
      </w:r>
      <w:bookmarkEnd w:id="26"/>
    </w:p>
    <w:p w14:paraId="0BCEF46B" w14:textId="77777777" w:rsidR="002A38EC" w:rsidRPr="005E255B" w:rsidRDefault="002A38EC" w:rsidP="002A38EC">
      <w:pPr>
        <w:pStyle w:val="NoSpacing"/>
        <w:rPr>
          <w:rFonts w:asciiTheme="minorHAnsi" w:hAnsiTheme="minorHAnsi"/>
          <w:i/>
        </w:rPr>
      </w:pPr>
      <w:r w:rsidRPr="009A2E9E">
        <w:rPr>
          <w:rFonts w:asciiTheme="minorHAnsi" w:hAnsiTheme="minorHAnsi"/>
          <w:bCs/>
          <w:i/>
        </w:rPr>
        <w:t xml:space="preserve">Additional </w:t>
      </w:r>
      <w:r>
        <w:rPr>
          <w:rFonts w:asciiTheme="minorHAnsi" w:hAnsiTheme="minorHAnsi"/>
          <w:bCs/>
          <w:i/>
        </w:rPr>
        <w:t xml:space="preserve">Access:  </w:t>
      </w:r>
      <w:r w:rsidRPr="000F6906">
        <w:rPr>
          <w:rFonts w:asciiTheme="minorHAnsi" w:hAnsiTheme="minorHAnsi"/>
        </w:rPr>
        <w:t>Enter the roles and the names of the Additional reviewers who are not named on the Search Plan.  This may be added later.</w:t>
      </w:r>
    </w:p>
    <w:p w14:paraId="1D8363A6" w14:textId="77777777" w:rsidR="002A38EC" w:rsidRPr="005E255B" w:rsidRDefault="002A38EC" w:rsidP="002A38EC">
      <w:pPr>
        <w:pStyle w:val="NoSpacing"/>
        <w:rPr>
          <w:rFonts w:asciiTheme="minorHAnsi" w:hAnsiTheme="minorHAnsi"/>
        </w:rPr>
      </w:pPr>
      <w:r w:rsidRPr="005E255B">
        <w:rPr>
          <w:rFonts w:asciiTheme="minorHAnsi" w:hAnsiTheme="minorHAnsi"/>
        </w:rPr>
        <w:t>Additional Chair:</w:t>
      </w:r>
      <w:r w:rsidRPr="005E255B">
        <w:rPr>
          <w:rFonts w:asciiTheme="minorHAnsi" w:hAnsiTheme="minorHAnsi"/>
        </w:rPr>
        <w:tab/>
      </w:r>
      <w:r w:rsidRPr="005E255B">
        <w:rPr>
          <w:rFonts w:asciiTheme="minorHAnsi" w:hAnsiTheme="minorHAnsi"/>
        </w:rPr>
        <w:fldChar w:fldCharType="begin">
          <w:ffData>
            <w:name w:val="Text29"/>
            <w:enabled/>
            <w:calcOnExit w:val="0"/>
            <w:textInput>
              <w:default w:val="-Click here to enter name-"/>
            </w:textInput>
          </w:ffData>
        </w:fldChar>
      </w:r>
      <w:bookmarkStart w:id="27" w:name="Text29"/>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name-</w:t>
      </w:r>
      <w:r w:rsidRPr="005E255B">
        <w:rPr>
          <w:rFonts w:asciiTheme="minorHAnsi" w:hAnsiTheme="minorHAnsi"/>
        </w:rPr>
        <w:fldChar w:fldCharType="end"/>
      </w:r>
      <w:bookmarkEnd w:id="27"/>
    </w:p>
    <w:p w14:paraId="5492994E" w14:textId="77777777" w:rsidR="002A38EC" w:rsidRPr="005E255B" w:rsidRDefault="002A38EC" w:rsidP="002A38EC">
      <w:pPr>
        <w:pStyle w:val="NoSpacing"/>
        <w:rPr>
          <w:rFonts w:asciiTheme="minorHAnsi" w:hAnsiTheme="minorHAnsi"/>
        </w:rPr>
      </w:pPr>
      <w:r w:rsidRPr="005E255B">
        <w:rPr>
          <w:rFonts w:asciiTheme="minorHAnsi" w:hAnsiTheme="minorHAnsi"/>
        </w:rPr>
        <w:t>Additional Editor:</w:t>
      </w:r>
      <w:r w:rsidRPr="005E255B">
        <w:rPr>
          <w:rFonts w:asciiTheme="minorHAnsi" w:hAnsiTheme="minorHAnsi"/>
        </w:rPr>
        <w:tab/>
      </w:r>
      <w:r w:rsidRPr="005E255B">
        <w:rPr>
          <w:rFonts w:asciiTheme="minorHAnsi" w:hAnsiTheme="minorHAnsi"/>
        </w:rPr>
        <w:fldChar w:fldCharType="begin">
          <w:ffData>
            <w:name w:val="Text29"/>
            <w:enabled/>
            <w:calcOnExit w:val="0"/>
            <w:textInput>
              <w:default w:val="-Click here to enter name-"/>
            </w:textInput>
          </w:ffData>
        </w:fldChar>
      </w:r>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name-</w:t>
      </w:r>
      <w:r w:rsidRPr="005E255B">
        <w:rPr>
          <w:rFonts w:asciiTheme="minorHAnsi" w:hAnsiTheme="minorHAnsi"/>
        </w:rPr>
        <w:fldChar w:fldCharType="end"/>
      </w:r>
      <w:r w:rsidRPr="005E255B">
        <w:rPr>
          <w:rFonts w:asciiTheme="minorHAnsi" w:hAnsiTheme="minorHAnsi"/>
        </w:rPr>
        <w:t xml:space="preserve"> </w:t>
      </w:r>
    </w:p>
    <w:p w14:paraId="17103744" w14:textId="77777777" w:rsidR="002A38EC" w:rsidRPr="005E255B" w:rsidRDefault="002A38EC" w:rsidP="002A38EC">
      <w:pPr>
        <w:pStyle w:val="NoSpacing"/>
        <w:rPr>
          <w:rFonts w:asciiTheme="minorHAnsi" w:hAnsiTheme="minorHAnsi"/>
        </w:rPr>
      </w:pPr>
      <w:r w:rsidRPr="005E255B">
        <w:rPr>
          <w:rFonts w:asciiTheme="minorHAnsi" w:hAnsiTheme="minorHAnsi"/>
        </w:rPr>
        <w:t>Additional Reviewer:</w:t>
      </w:r>
      <w:r w:rsidRPr="005E255B">
        <w:rPr>
          <w:rFonts w:asciiTheme="minorHAnsi" w:hAnsiTheme="minorHAnsi"/>
        </w:rPr>
        <w:tab/>
      </w:r>
      <w:r w:rsidRPr="005E255B">
        <w:rPr>
          <w:rFonts w:asciiTheme="minorHAnsi" w:hAnsiTheme="minorHAnsi"/>
        </w:rPr>
        <w:fldChar w:fldCharType="begin">
          <w:ffData>
            <w:name w:val="Text31"/>
            <w:enabled/>
            <w:calcOnExit w:val="0"/>
            <w:textInput>
              <w:default w:val="-Click here to enter names-"/>
            </w:textInput>
          </w:ffData>
        </w:fldChar>
      </w:r>
      <w:bookmarkStart w:id="28" w:name="Text31"/>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names-</w:t>
      </w:r>
      <w:r w:rsidRPr="005E255B">
        <w:rPr>
          <w:rFonts w:asciiTheme="minorHAnsi" w:hAnsiTheme="minorHAnsi"/>
        </w:rPr>
        <w:fldChar w:fldCharType="end"/>
      </w:r>
      <w:bookmarkEnd w:id="28"/>
    </w:p>
    <w:p w14:paraId="378DFFA0" w14:textId="751A83E7" w:rsidR="002D36E8" w:rsidRDefault="002D36E8" w:rsidP="002130DD">
      <w:pPr>
        <w:spacing w:after="0" w:line="240" w:lineRule="auto"/>
      </w:pPr>
    </w:p>
    <w:p w14:paraId="38D7E783" w14:textId="77777777" w:rsidR="002A38EC" w:rsidRPr="005E255B" w:rsidRDefault="002A38EC" w:rsidP="002A38EC">
      <w:pPr>
        <w:pStyle w:val="NoSpacing"/>
        <w:rPr>
          <w:rFonts w:asciiTheme="minorHAnsi" w:hAnsiTheme="minorHAnsi"/>
          <w:i/>
        </w:rPr>
      </w:pPr>
      <w:r w:rsidRPr="009A2E9E">
        <w:rPr>
          <w:rFonts w:asciiTheme="minorHAnsi" w:hAnsiTheme="minorHAnsi"/>
          <w:b/>
        </w:rPr>
        <w:t>Documentation</w:t>
      </w:r>
      <w:r>
        <w:rPr>
          <w:rFonts w:asciiTheme="minorHAnsi" w:hAnsiTheme="minorHAnsi"/>
          <w:b/>
        </w:rPr>
        <w:t xml:space="preserve">:  </w:t>
      </w:r>
      <w:r w:rsidRPr="009A2E9E">
        <w:rPr>
          <w:rFonts w:asciiTheme="minorHAnsi" w:hAnsiTheme="minorHAnsi"/>
        </w:rPr>
        <w:t>Recruit Analysts can archive and retrieve various materials associated with the recruitment in this section of AP Recruit.</w:t>
      </w:r>
      <w:r>
        <w:rPr>
          <w:rFonts w:asciiTheme="minorHAnsi" w:hAnsiTheme="minorHAnsi"/>
        </w:rPr>
        <w:t xml:space="preserve">  Follow University and departmental best practices and policies when uploading information under this section. </w:t>
      </w:r>
    </w:p>
    <w:p w14:paraId="4DD96F45" w14:textId="77777777" w:rsidR="002A38EC" w:rsidRPr="005E255B" w:rsidRDefault="002A38EC" w:rsidP="002A38EC">
      <w:pPr>
        <w:pStyle w:val="NoSpacing"/>
        <w:rPr>
          <w:rFonts w:asciiTheme="minorHAnsi" w:hAnsiTheme="minorHAnsi"/>
        </w:rPr>
      </w:pPr>
    </w:p>
    <w:p w14:paraId="298E8C60" w14:textId="6566CBFB" w:rsidR="002A38EC" w:rsidRPr="000F6906" w:rsidRDefault="002A38EC" w:rsidP="002A38EC">
      <w:pPr>
        <w:pStyle w:val="NoSpacing"/>
        <w:rPr>
          <w:rFonts w:asciiTheme="minorHAnsi" w:hAnsiTheme="minorHAnsi"/>
        </w:rPr>
      </w:pPr>
      <w:r>
        <w:rPr>
          <w:rFonts w:asciiTheme="minorHAnsi" w:hAnsiTheme="minorHAnsi"/>
          <w:b/>
        </w:rPr>
        <w:t xml:space="preserve">Disposition Reasons:  </w:t>
      </w:r>
      <w:r w:rsidRPr="000F6906">
        <w:rPr>
          <w:rFonts w:asciiTheme="minorHAnsi" w:hAnsiTheme="minorHAnsi"/>
        </w:rPr>
        <w:t xml:space="preserve">Contact EEAA at </w:t>
      </w:r>
      <w:hyperlink r:id="rId44" w:history="1">
        <w:r w:rsidRPr="000F6906">
          <w:rPr>
            <w:rStyle w:val="Hyperlink"/>
            <w:rFonts w:asciiTheme="minorHAnsi" w:hAnsiTheme="minorHAnsi"/>
          </w:rPr>
          <w:t>affirmativeaction@ucr.edu</w:t>
        </w:r>
      </w:hyperlink>
      <w:r w:rsidRPr="000F6906">
        <w:rPr>
          <w:rFonts w:asciiTheme="minorHAnsi" w:hAnsiTheme="minorHAnsi"/>
        </w:rPr>
        <w:t xml:space="preserve"> if you </w:t>
      </w:r>
      <w:r>
        <w:rPr>
          <w:rFonts w:asciiTheme="minorHAnsi" w:hAnsiTheme="minorHAnsi"/>
        </w:rPr>
        <w:t xml:space="preserve">have questions.  To discuss adding a </w:t>
      </w:r>
      <w:r w:rsidRPr="000F6906">
        <w:rPr>
          <w:rFonts w:asciiTheme="minorHAnsi" w:hAnsiTheme="minorHAnsi"/>
        </w:rPr>
        <w:t>custom disposition reason</w:t>
      </w:r>
      <w:r>
        <w:rPr>
          <w:rFonts w:asciiTheme="minorHAnsi" w:hAnsiTheme="minorHAnsi"/>
        </w:rPr>
        <w:t xml:space="preserve"> contact APO at </w:t>
      </w:r>
      <w:hyperlink r:id="rId45" w:history="1">
        <w:r w:rsidRPr="00C230BA">
          <w:rPr>
            <w:rStyle w:val="Hyperlink"/>
            <w:rFonts w:asciiTheme="minorHAnsi" w:hAnsiTheme="minorHAnsi"/>
          </w:rPr>
          <w:t>aprecruit@ucr.edu</w:t>
        </w:r>
      </w:hyperlink>
      <w:r w:rsidRPr="000F6906">
        <w:rPr>
          <w:rFonts w:asciiTheme="minorHAnsi" w:hAnsiTheme="minorHAnsi"/>
        </w:rPr>
        <w:t>.</w:t>
      </w:r>
      <w:r>
        <w:rPr>
          <w:rFonts w:asciiTheme="minorHAnsi" w:hAnsiTheme="minorHAnsi"/>
        </w:rPr>
        <w:t xml:space="preserve">  Refer to the </w:t>
      </w:r>
      <w:hyperlink r:id="rId46" w:history="1">
        <w:r>
          <w:rPr>
            <w:color w:val="0000FF"/>
            <w:u w:val="single"/>
          </w:rPr>
          <w:t>Applicant Management User Guide</w:t>
        </w:r>
      </w:hyperlink>
      <w:r>
        <w:t xml:space="preserve"> </w:t>
      </w:r>
      <w:r>
        <w:rPr>
          <w:rFonts w:asciiTheme="minorHAnsi" w:hAnsiTheme="minorHAnsi"/>
        </w:rPr>
        <w:t>for more information on how to assign disposition reasons to applicants.</w:t>
      </w:r>
      <w:r w:rsidRPr="000F6906">
        <w:rPr>
          <w:rFonts w:asciiTheme="minorHAnsi" w:hAnsiTheme="minorHAnsi"/>
        </w:rPr>
        <w:t xml:space="preserve"> </w:t>
      </w:r>
    </w:p>
    <w:p w14:paraId="154327A3" w14:textId="77777777" w:rsidR="002A38EC" w:rsidRDefault="002A38EC" w:rsidP="002130DD">
      <w:pPr>
        <w:spacing w:after="0" w:line="240" w:lineRule="auto"/>
      </w:pPr>
    </w:p>
    <w:p w14:paraId="35A0FC67" w14:textId="7C5E8C95" w:rsidR="00FD6A16" w:rsidRPr="005E255B" w:rsidRDefault="000F6906" w:rsidP="00FD3B59">
      <w:pPr>
        <w:widowControl w:val="0"/>
        <w:spacing w:after="0" w:line="240" w:lineRule="auto"/>
        <w:ind w:left="-359"/>
        <w:rPr>
          <w:rFonts w:asciiTheme="minorHAnsi" w:hAnsiTheme="minorHAnsi"/>
        </w:rPr>
      </w:pPr>
      <w:r w:rsidRPr="003A6EE4">
        <w:rPr>
          <w:rFonts w:asciiTheme="minorHAnsi" w:eastAsia="Helvetica Neue" w:hAnsiTheme="minorHAnsi" w:cstheme="minorHAnsi"/>
          <w:i/>
          <w:color w:val="000000"/>
        </w:rPr>
        <w:t xml:space="preserve">Thank you for using the AP Recruit system. If you have any questions, please contact your College/School/Unit Recruit Analyst </w:t>
      </w:r>
      <w:r w:rsidR="003A6EE4" w:rsidRPr="003A6EE4">
        <w:rPr>
          <w:rFonts w:asciiTheme="minorHAnsi" w:eastAsia="Helvetica Neue" w:hAnsiTheme="minorHAnsi" w:cstheme="minorHAnsi"/>
          <w:i/>
          <w:color w:val="000000"/>
        </w:rPr>
        <w:t>(</w:t>
      </w:r>
      <w:hyperlink r:id="rId47" w:history="1">
        <w:r w:rsidR="003A6EE4" w:rsidRPr="003A6EE4">
          <w:rPr>
            <w:rStyle w:val="Hyperlink"/>
            <w:rFonts w:asciiTheme="minorHAnsi" w:eastAsia="Helvetica Neue" w:hAnsiTheme="minorHAnsi" w:cstheme="minorHAnsi"/>
            <w:i/>
          </w:rPr>
          <w:t>https://academicpersonnel.ucr.edu/aprecruit-contacts</w:t>
        </w:r>
      </w:hyperlink>
      <w:r w:rsidR="003A6EE4" w:rsidRPr="003A6EE4">
        <w:rPr>
          <w:rFonts w:asciiTheme="minorHAnsi" w:eastAsia="Helvetica Neue" w:hAnsiTheme="minorHAnsi" w:cstheme="minorHAnsi"/>
          <w:i/>
          <w:color w:val="000000"/>
        </w:rPr>
        <w:t xml:space="preserve">) </w:t>
      </w:r>
      <w:r w:rsidRPr="003A6EE4">
        <w:rPr>
          <w:rFonts w:asciiTheme="minorHAnsi" w:eastAsia="Helvetica Neue" w:hAnsiTheme="minorHAnsi" w:cstheme="minorHAnsi"/>
          <w:i/>
          <w:color w:val="000000"/>
        </w:rPr>
        <w:t xml:space="preserve">or the AP Recruit support team at </w:t>
      </w:r>
      <w:hyperlink r:id="rId48" w:history="1">
        <w:r w:rsidRPr="003A6EE4">
          <w:rPr>
            <w:rFonts w:asciiTheme="minorHAnsi" w:eastAsia="Helvetica Neue" w:hAnsiTheme="minorHAnsi" w:cstheme="minorHAnsi"/>
            <w:i/>
            <w:color w:val="0000FF" w:themeColor="hyperlink"/>
            <w:u w:val="single"/>
          </w:rPr>
          <w:t>aprecruit@ucr.edu</w:t>
        </w:r>
      </w:hyperlink>
      <w:r w:rsidRPr="003A6EE4">
        <w:rPr>
          <w:rFonts w:asciiTheme="minorHAnsi" w:eastAsia="Helvetica Neue" w:hAnsiTheme="minorHAnsi" w:cstheme="minorHAnsi"/>
          <w:i/>
          <w:color w:val="000000"/>
        </w:rPr>
        <w:t>.</w:t>
      </w:r>
      <w:r w:rsidRPr="003A6EE4">
        <w:rPr>
          <w:rFonts w:asciiTheme="minorHAnsi" w:eastAsia="Arial" w:hAnsiTheme="minorHAnsi" w:cstheme="minorHAnsi"/>
          <w:color w:val="000000"/>
        </w:rPr>
        <w:t xml:space="preserve"> </w:t>
      </w:r>
      <w:bookmarkStart w:id="29" w:name="_GoBack"/>
      <w:bookmarkEnd w:id="29"/>
    </w:p>
    <w:sectPr w:rsidR="00FD6A16" w:rsidRPr="005E255B" w:rsidSect="00DD1984">
      <w:headerReference w:type="default" r:id="rId49"/>
      <w:footerReference w:type="default" r:id="rId50"/>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29287" w14:textId="77777777" w:rsidR="002A38EC" w:rsidRDefault="002A38EC" w:rsidP="00EF265F">
      <w:pPr>
        <w:spacing w:after="0" w:line="240" w:lineRule="auto"/>
      </w:pPr>
      <w:r>
        <w:separator/>
      </w:r>
    </w:p>
  </w:endnote>
  <w:endnote w:type="continuationSeparator" w:id="0">
    <w:p w14:paraId="52698538" w14:textId="77777777" w:rsidR="002A38EC" w:rsidRDefault="002A38EC" w:rsidP="00EF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ato">
    <w:altName w:val="Calibri"/>
    <w:charset w:val="4D"/>
    <w:family w:val="swiss"/>
    <w:pitch w:val="variable"/>
    <w:sig w:usb0="A00000AF" w:usb1="5000604B" w:usb2="00000000" w:usb3="00000000" w:csb0="00000093" w:csb1="00000000"/>
  </w:font>
  <w:font w:name="Helvetica Neue">
    <w:altName w:val="Corbel"/>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3F39" w14:textId="0BA4CF59" w:rsidR="002A38EC" w:rsidRPr="007D6EE8" w:rsidRDefault="002A38EC">
    <w:pPr>
      <w:pStyle w:val="Footer"/>
      <w:rPr>
        <w:rFonts w:ascii="Times New Roman" w:hAnsi="Times New Roman"/>
        <w:sz w:val="16"/>
        <w:szCs w:val="16"/>
      </w:rPr>
    </w:pPr>
    <w:r w:rsidRPr="007D6EE8">
      <w:rPr>
        <w:rFonts w:ascii="Times New Roman" w:hAnsi="Times New Roman"/>
        <w:sz w:val="16"/>
        <w:szCs w:val="16"/>
      </w:rPr>
      <w:t xml:space="preserve">Page </w:t>
    </w:r>
    <w:r w:rsidRPr="007D6EE8">
      <w:rPr>
        <w:rFonts w:ascii="Times New Roman" w:hAnsi="Times New Roman"/>
        <w:b/>
        <w:bCs/>
        <w:sz w:val="16"/>
        <w:szCs w:val="16"/>
      </w:rPr>
      <w:fldChar w:fldCharType="begin"/>
    </w:r>
    <w:r w:rsidRPr="007D6EE8">
      <w:rPr>
        <w:rFonts w:ascii="Times New Roman" w:hAnsi="Times New Roman"/>
        <w:b/>
        <w:bCs/>
        <w:sz w:val="16"/>
        <w:szCs w:val="16"/>
      </w:rPr>
      <w:instrText xml:space="preserve"> PAGE </w:instrText>
    </w:r>
    <w:r w:rsidRPr="007D6EE8">
      <w:rPr>
        <w:rFonts w:ascii="Times New Roman" w:hAnsi="Times New Roman"/>
        <w:b/>
        <w:bCs/>
        <w:sz w:val="16"/>
        <w:szCs w:val="16"/>
      </w:rPr>
      <w:fldChar w:fldCharType="separate"/>
    </w:r>
    <w:r w:rsidR="00FD3B59">
      <w:rPr>
        <w:rFonts w:ascii="Times New Roman" w:hAnsi="Times New Roman"/>
        <w:b/>
        <w:bCs/>
        <w:noProof/>
        <w:sz w:val="16"/>
        <w:szCs w:val="16"/>
      </w:rPr>
      <w:t>1</w:t>
    </w:r>
    <w:r w:rsidRPr="007D6EE8">
      <w:rPr>
        <w:rFonts w:ascii="Times New Roman" w:hAnsi="Times New Roman"/>
        <w:b/>
        <w:bCs/>
        <w:sz w:val="16"/>
        <w:szCs w:val="16"/>
      </w:rPr>
      <w:fldChar w:fldCharType="end"/>
    </w:r>
    <w:r w:rsidRPr="007D6EE8">
      <w:rPr>
        <w:rFonts w:ascii="Times New Roman" w:hAnsi="Times New Roman"/>
        <w:sz w:val="16"/>
        <w:szCs w:val="16"/>
      </w:rPr>
      <w:t xml:space="preserve"> of </w:t>
    </w:r>
    <w:r w:rsidRPr="007D6EE8">
      <w:rPr>
        <w:rFonts w:ascii="Times New Roman" w:hAnsi="Times New Roman"/>
        <w:b/>
        <w:bCs/>
        <w:sz w:val="16"/>
        <w:szCs w:val="16"/>
      </w:rPr>
      <w:fldChar w:fldCharType="begin"/>
    </w:r>
    <w:r w:rsidRPr="007D6EE8">
      <w:rPr>
        <w:rFonts w:ascii="Times New Roman" w:hAnsi="Times New Roman"/>
        <w:b/>
        <w:bCs/>
        <w:sz w:val="16"/>
        <w:szCs w:val="16"/>
      </w:rPr>
      <w:instrText xml:space="preserve"> NUMPAGES  </w:instrText>
    </w:r>
    <w:r w:rsidRPr="007D6EE8">
      <w:rPr>
        <w:rFonts w:ascii="Times New Roman" w:hAnsi="Times New Roman"/>
        <w:b/>
        <w:bCs/>
        <w:sz w:val="16"/>
        <w:szCs w:val="16"/>
      </w:rPr>
      <w:fldChar w:fldCharType="separate"/>
    </w:r>
    <w:r w:rsidR="00FD3B59">
      <w:rPr>
        <w:rFonts w:ascii="Times New Roman" w:hAnsi="Times New Roman"/>
        <w:b/>
        <w:bCs/>
        <w:noProof/>
        <w:sz w:val="16"/>
        <w:szCs w:val="16"/>
      </w:rPr>
      <w:t>7</w:t>
    </w:r>
    <w:r w:rsidRPr="007D6EE8">
      <w:rPr>
        <w:rFonts w:ascii="Times New Roman" w:hAnsi="Times New Roman"/>
        <w:b/>
        <w:bCs/>
        <w:sz w:val="16"/>
        <w:szCs w:val="16"/>
      </w:rPr>
      <w:fldChar w:fldCharType="end"/>
    </w:r>
  </w:p>
  <w:p w14:paraId="4B0958C7" w14:textId="77777777" w:rsidR="002A38EC" w:rsidRPr="007D6EE8" w:rsidRDefault="002A38EC">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E1850" w14:textId="77777777" w:rsidR="002A38EC" w:rsidRDefault="002A38EC" w:rsidP="00EF265F">
      <w:pPr>
        <w:spacing w:after="0" w:line="240" w:lineRule="auto"/>
      </w:pPr>
      <w:r>
        <w:separator/>
      </w:r>
    </w:p>
  </w:footnote>
  <w:footnote w:type="continuationSeparator" w:id="0">
    <w:p w14:paraId="12FA01A4" w14:textId="77777777" w:rsidR="002A38EC" w:rsidRDefault="002A38EC" w:rsidP="00EF2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HAnsi" w:cstheme="minorBidi"/>
        <w:color w:val="2D6CC0"/>
        <w:sz w:val="24"/>
        <w:szCs w:val="24"/>
      </w:rPr>
      <w:alias w:val="Author"/>
      <w:tag w:val=""/>
      <w:id w:val="-952397527"/>
      <w:dataBinding w:prefixMappings="xmlns:ns0='http://purl.org/dc/elements/1.1/' xmlns:ns1='http://schemas.openxmlformats.org/package/2006/metadata/core-properties' " w:xpath="/ns1:coreProperties[1]/ns0:creator[1]" w:storeItemID="{6C3C8BC8-F283-45AE-878A-BAB7291924A1}"/>
      <w:text/>
    </w:sdtPr>
    <w:sdtEndPr/>
    <w:sdtContent>
      <w:p w14:paraId="71687FF7" w14:textId="77777777" w:rsidR="002A38EC" w:rsidRPr="005E255B" w:rsidRDefault="002A38EC" w:rsidP="005E255B">
        <w:pPr>
          <w:tabs>
            <w:tab w:val="center" w:pos="4680"/>
            <w:tab w:val="right" w:pos="9360"/>
          </w:tabs>
          <w:spacing w:after="0" w:line="240" w:lineRule="auto"/>
          <w:jc w:val="right"/>
          <w:rPr>
            <w:rFonts w:eastAsiaTheme="minorHAnsi" w:cstheme="minorBidi"/>
            <w:color w:val="2D6CC0"/>
            <w:sz w:val="24"/>
            <w:szCs w:val="24"/>
          </w:rPr>
        </w:pPr>
        <w:r>
          <w:rPr>
            <w:rFonts w:eastAsiaTheme="minorHAnsi" w:cstheme="minorBidi"/>
            <w:color w:val="2D6CC0"/>
            <w:sz w:val="24"/>
            <w:szCs w:val="24"/>
          </w:rPr>
          <w:t>Academic Personnel Office and Equal Employment and Affirmative Action</w:t>
        </w:r>
      </w:p>
    </w:sdtContent>
  </w:sdt>
  <w:p w14:paraId="51022270" w14:textId="77777777" w:rsidR="002A38EC" w:rsidRPr="005E255B" w:rsidRDefault="002A38EC" w:rsidP="005E255B">
    <w:pPr>
      <w:tabs>
        <w:tab w:val="center" w:pos="4680"/>
        <w:tab w:val="right" w:pos="9360"/>
      </w:tabs>
      <w:spacing w:after="0" w:line="240" w:lineRule="auto"/>
      <w:jc w:val="right"/>
      <w:rPr>
        <w:rFonts w:eastAsiaTheme="minorHAnsi" w:cstheme="minorBidi"/>
        <w:caps/>
        <w:color w:val="2D6CC0"/>
        <w:sz w:val="24"/>
        <w:szCs w:val="24"/>
      </w:rPr>
    </w:pPr>
    <w:r w:rsidRPr="005E255B">
      <w:rPr>
        <w:rFonts w:eastAsiaTheme="minorHAnsi" w:cstheme="minorBidi"/>
        <w:b/>
        <w:noProof/>
        <w:color w:val="2D6CC0"/>
        <w:sz w:val="24"/>
        <w:szCs w:val="24"/>
      </w:rPr>
      <w:drawing>
        <wp:anchor distT="0" distB="0" distL="114300" distR="114300" simplePos="0" relativeHeight="251659264" behindDoc="1" locked="0" layoutInCell="1" allowOverlap="1" wp14:anchorId="7A7B79DC" wp14:editId="6DFEDB10">
          <wp:simplePos x="0" y="0"/>
          <wp:positionH relativeFrom="margin">
            <wp:align>left</wp:align>
          </wp:positionH>
          <wp:positionV relativeFrom="paragraph">
            <wp:posOffset>-514668</wp:posOffset>
          </wp:positionV>
          <wp:extent cx="919163" cy="919163"/>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9163" cy="9191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255B">
      <w:rPr>
        <w:rFonts w:eastAsiaTheme="minorHAnsi" w:cstheme="minorBidi"/>
        <w:b/>
        <w:caps/>
        <w:color w:val="2D6CC0"/>
        <w:sz w:val="24"/>
        <w:szCs w:val="24"/>
      </w:rPr>
      <w:t>AP Recruit Search Plan Template</w:t>
    </w:r>
    <w:r w:rsidRPr="005E255B">
      <w:rPr>
        <w:rFonts w:eastAsiaTheme="minorHAnsi" w:cstheme="minorBidi"/>
        <w:caps/>
        <w:color w:val="2D6CC0"/>
        <w:sz w:val="24"/>
        <w:szCs w:val="24"/>
      </w:rPr>
      <w:t xml:space="preserve"> </w:t>
    </w:r>
    <w:sdt>
      <w:sdtPr>
        <w:rPr>
          <w:rFonts w:eastAsiaTheme="minorHAnsi" w:cstheme="minorBidi"/>
          <w:b/>
          <w:caps/>
          <w:color w:val="2D6CC0"/>
          <w:sz w:val="24"/>
          <w:szCs w:val="24"/>
        </w:rPr>
        <w:alias w:val="Title"/>
        <w:tag w:val=""/>
        <w:id w:val="-1954942076"/>
        <w:placeholder>
          <w:docPart w:val="4E5F92CD436E42BE9B5E4298403C2522"/>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rFonts w:eastAsiaTheme="minorHAnsi" w:cstheme="minorBidi"/>
            <w:b/>
            <w:caps/>
            <w:color w:val="2D6CC0"/>
            <w:sz w:val="24"/>
            <w:szCs w:val="24"/>
          </w:rPr>
          <w:t xml:space="preserve">     </w:t>
        </w:r>
      </w:sdtContent>
    </w:sdt>
  </w:p>
  <w:p w14:paraId="59EFF854" w14:textId="77777777" w:rsidR="002A38EC" w:rsidRPr="005E255B" w:rsidRDefault="002A38EC" w:rsidP="005E255B">
    <w:pPr>
      <w:tabs>
        <w:tab w:val="center" w:pos="4680"/>
        <w:tab w:val="right" w:pos="9360"/>
      </w:tabs>
      <w:spacing w:after="0" w:line="240" w:lineRule="auto"/>
      <w:jc w:val="right"/>
      <w:rPr>
        <w:rFonts w:eastAsiaTheme="minorHAnsi" w:cstheme="minorBidi"/>
        <w:color w:val="7A6E67"/>
        <w:sz w:val="20"/>
        <w:szCs w:val="20"/>
      </w:rPr>
    </w:pPr>
    <w:r w:rsidRPr="005E255B">
      <w:rPr>
        <w:rFonts w:eastAsiaTheme="minorHAnsi" w:cstheme="minorBidi"/>
        <w:color w:val="2D6CC0"/>
        <w:sz w:val="24"/>
        <w:szCs w:val="24"/>
      </w:rPr>
      <w:tab/>
    </w:r>
    <w:r w:rsidRPr="005E255B">
      <w:rPr>
        <w:rFonts w:eastAsiaTheme="minorHAnsi" w:cstheme="minorBidi"/>
        <w:color w:val="7A6E67"/>
        <w:sz w:val="20"/>
        <w:szCs w:val="20"/>
      </w:rPr>
      <w:t>Creation Date: October, 201</w:t>
    </w:r>
    <w:r>
      <w:rPr>
        <w:rFonts w:eastAsiaTheme="minorHAnsi" w:cstheme="minorBidi"/>
        <w:color w:val="7A6E67"/>
        <w:sz w:val="20"/>
        <w:szCs w:val="20"/>
      </w:rPr>
      <w:t>4</w:t>
    </w:r>
  </w:p>
  <w:p w14:paraId="66169FF4" w14:textId="5AE988EA" w:rsidR="002A38EC" w:rsidRPr="005E255B" w:rsidRDefault="002A38EC" w:rsidP="005E255B">
    <w:pPr>
      <w:tabs>
        <w:tab w:val="center" w:pos="4680"/>
        <w:tab w:val="right" w:pos="9360"/>
      </w:tabs>
      <w:spacing w:after="0" w:line="240" w:lineRule="auto"/>
      <w:jc w:val="right"/>
      <w:rPr>
        <w:rFonts w:eastAsiaTheme="minorHAnsi" w:cstheme="minorBidi"/>
        <w:color w:val="7A6E67"/>
        <w:sz w:val="20"/>
        <w:szCs w:val="20"/>
      </w:rPr>
    </w:pPr>
    <w:r w:rsidRPr="005E255B">
      <w:rPr>
        <w:rFonts w:eastAsiaTheme="minorHAnsi" w:cstheme="minorBidi"/>
        <w:color w:val="7A6E67"/>
        <w:sz w:val="20"/>
        <w:szCs w:val="20"/>
      </w:rPr>
      <w:t xml:space="preserve">Revision Date: </w:t>
    </w:r>
    <w:r>
      <w:rPr>
        <w:rFonts w:eastAsiaTheme="minorHAnsi" w:cstheme="minorBidi"/>
        <w:color w:val="7A6E67"/>
        <w:sz w:val="20"/>
        <w:szCs w:val="20"/>
      </w:rPr>
      <w:t xml:space="preserve">July 1, 2019, </w:t>
    </w:r>
    <w:r w:rsidRPr="005E255B">
      <w:rPr>
        <w:rFonts w:eastAsiaTheme="minorHAnsi" w:cstheme="minorBidi"/>
        <w:color w:val="7A6E67"/>
        <w:sz w:val="20"/>
        <w:szCs w:val="20"/>
      </w:rPr>
      <w:t>July 1, 2017</w:t>
    </w:r>
  </w:p>
  <w:p w14:paraId="0D0353FF" w14:textId="77777777" w:rsidR="002A38EC" w:rsidRPr="005E255B" w:rsidRDefault="002A38EC" w:rsidP="005E255B">
    <w:pPr>
      <w:pBdr>
        <w:bottom w:val="single" w:sz="12" w:space="1" w:color="4F81BD" w:themeColor="accent1"/>
      </w:pBdr>
      <w:tabs>
        <w:tab w:val="center" w:pos="4680"/>
        <w:tab w:val="right" w:pos="9360"/>
      </w:tabs>
      <w:spacing w:after="0" w:line="240" w:lineRule="auto"/>
      <w:rPr>
        <w:rFonts w:asciiTheme="minorHAnsi" w:eastAsiaTheme="minorHAnsi" w:hAnsiTheme="minorHAnsi" w:cstheme="minorBidi"/>
        <w:sz w:val="20"/>
        <w:szCs w:val="20"/>
      </w:rPr>
    </w:pPr>
  </w:p>
  <w:p w14:paraId="53BA16E2" w14:textId="77777777" w:rsidR="002A38EC" w:rsidRDefault="002A3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0F4"/>
    <w:multiLevelType w:val="hybridMultilevel"/>
    <w:tmpl w:val="B9CA2050"/>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51CDD"/>
    <w:multiLevelType w:val="hybridMultilevel"/>
    <w:tmpl w:val="11F8BAB4"/>
    <w:lvl w:ilvl="0" w:tplc="1798AB9C">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13DB"/>
    <w:multiLevelType w:val="hybridMultilevel"/>
    <w:tmpl w:val="C8A87F98"/>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90F68"/>
    <w:multiLevelType w:val="hybridMultilevel"/>
    <w:tmpl w:val="C24C53C6"/>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A76CC"/>
    <w:multiLevelType w:val="hybridMultilevel"/>
    <w:tmpl w:val="C24C53C6"/>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D65FB"/>
    <w:multiLevelType w:val="hybridMultilevel"/>
    <w:tmpl w:val="33A22FA4"/>
    <w:lvl w:ilvl="0" w:tplc="08D054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220F1"/>
    <w:multiLevelType w:val="hybridMultilevel"/>
    <w:tmpl w:val="C13255C0"/>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7155B"/>
    <w:multiLevelType w:val="multilevel"/>
    <w:tmpl w:val="CC8A7C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D3521E9"/>
    <w:multiLevelType w:val="hybridMultilevel"/>
    <w:tmpl w:val="43CA1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205FE"/>
    <w:multiLevelType w:val="hybridMultilevel"/>
    <w:tmpl w:val="37144A04"/>
    <w:lvl w:ilvl="0" w:tplc="61BE401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00F74"/>
    <w:multiLevelType w:val="hybridMultilevel"/>
    <w:tmpl w:val="784A3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D3481"/>
    <w:multiLevelType w:val="multilevel"/>
    <w:tmpl w:val="C99C1EF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55108F"/>
    <w:multiLevelType w:val="hybridMultilevel"/>
    <w:tmpl w:val="02E448A4"/>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74207"/>
    <w:multiLevelType w:val="multilevel"/>
    <w:tmpl w:val="77F0B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9A6A7D"/>
    <w:multiLevelType w:val="hybridMultilevel"/>
    <w:tmpl w:val="578ABAAA"/>
    <w:lvl w:ilvl="0" w:tplc="8F24D58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6"/>
  </w:num>
  <w:num w:numId="5">
    <w:abstractNumId w:val="2"/>
  </w:num>
  <w:num w:numId="6">
    <w:abstractNumId w:val="3"/>
  </w:num>
  <w:num w:numId="7">
    <w:abstractNumId w:val="4"/>
  </w:num>
  <w:num w:numId="8">
    <w:abstractNumId w:val="1"/>
  </w:num>
  <w:num w:numId="9">
    <w:abstractNumId w:val="0"/>
  </w:num>
  <w:num w:numId="10">
    <w:abstractNumId w:val="14"/>
  </w:num>
  <w:num w:numId="11">
    <w:abstractNumId w:val="5"/>
  </w:num>
  <w:num w:numId="12">
    <w:abstractNumId w:val="13"/>
  </w:num>
  <w:num w:numId="13">
    <w:abstractNumId w:val="7"/>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47"/>
    <w:rsid w:val="000A68BF"/>
    <w:rsid w:val="000F3481"/>
    <w:rsid w:val="000F52E5"/>
    <w:rsid w:val="000F6906"/>
    <w:rsid w:val="00140FBD"/>
    <w:rsid w:val="0015463E"/>
    <w:rsid w:val="001B2478"/>
    <w:rsid w:val="001B2E20"/>
    <w:rsid w:val="001D0B45"/>
    <w:rsid w:val="002130DD"/>
    <w:rsid w:val="00265A9F"/>
    <w:rsid w:val="002A38EC"/>
    <w:rsid w:val="002B5D68"/>
    <w:rsid w:val="002C0F0A"/>
    <w:rsid w:val="002D36E8"/>
    <w:rsid w:val="002E5131"/>
    <w:rsid w:val="002F57D2"/>
    <w:rsid w:val="003606C5"/>
    <w:rsid w:val="0039091C"/>
    <w:rsid w:val="003A6EE4"/>
    <w:rsid w:val="003C3774"/>
    <w:rsid w:val="003C6A15"/>
    <w:rsid w:val="003C7231"/>
    <w:rsid w:val="003F615F"/>
    <w:rsid w:val="00436B69"/>
    <w:rsid w:val="004A3A22"/>
    <w:rsid w:val="004B1812"/>
    <w:rsid w:val="004B32E3"/>
    <w:rsid w:val="004B6F14"/>
    <w:rsid w:val="004D06A1"/>
    <w:rsid w:val="00531F30"/>
    <w:rsid w:val="005426F3"/>
    <w:rsid w:val="005436CD"/>
    <w:rsid w:val="005E255B"/>
    <w:rsid w:val="005F6DEF"/>
    <w:rsid w:val="006054F5"/>
    <w:rsid w:val="006729FF"/>
    <w:rsid w:val="007275A6"/>
    <w:rsid w:val="0073335E"/>
    <w:rsid w:val="0075018B"/>
    <w:rsid w:val="00750865"/>
    <w:rsid w:val="00751B1B"/>
    <w:rsid w:val="00751FB7"/>
    <w:rsid w:val="0075786B"/>
    <w:rsid w:val="00770610"/>
    <w:rsid w:val="007D6EE8"/>
    <w:rsid w:val="00832494"/>
    <w:rsid w:val="0084588E"/>
    <w:rsid w:val="00870A5E"/>
    <w:rsid w:val="009153D6"/>
    <w:rsid w:val="00937296"/>
    <w:rsid w:val="00937B9E"/>
    <w:rsid w:val="00952AB7"/>
    <w:rsid w:val="00963555"/>
    <w:rsid w:val="009A2E9E"/>
    <w:rsid w:val="009D1616"/>
    <w:rsid w:val="009E3A48"/>
    <w:rsid w:val="009F6B3E"/>
    <w:rsid w:val="00A6315F"/>
    <w:rsid w:val="00AB17D1"/>
    <w:rsid w:val="00B05045"/>
    <w:rsid w:val="00B35C70"/>
    <w:rsid w:val="00B40EC8"/>
    <w:rsid w:val="00B46D53"/>
    <w:rsid w:val="00B77012"/>
    <w:rsid w:val="00BE52E1"/>
    <w:rsid w:val="00C51BE0"/>
    <w:rsid w:val="00C754E3"/>
    <w:rsid w:val="00CF4247"/>
    <w:rsid w:val="00DA225F"/>
    <w:rsid w:val="00DD1984"/>
    <w:rsid w:val="00DD489A"/>
    <w:rsid w:val="00E145F1"/>
    <w:rsid w:val="00E57355"/>
    <w:rsid w:val="00EC1F6B"/>
    <w:rsid w:val="00ED327F"/>
    <w:rsid w:val="00EF265F"/>
    <w:rsid w:val="00F50BAD"/>
    <w:rsid w:val="00F903E9"/>
    <w:rsid w:val="00F91E3C"/>
    <w:rsid w:val="00FD3B59"/>
    <w:rsid w:val="00FD6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2A96B2B"/>
  <w15:docId w15:val="{38E65E5B-32E5-4B41-860C-36DD61A1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355"/>
    <w:pPr>
      <w:spacing w:after="200" w:line="276" w:lineRule="auto"/>
    </w:pPr>
    <w:rPr>
      <w:sz w:val="22"/>
      <w:szCs w:val="22"/>
    </w:rPr>
  </w:style>
  <w:style w:type="paragraph" w:styleId="Heading1">
    <w:name w:val="heading 1"/>
    <w:basedOn w:val="Normal"/>
    <w:next w:val="Normal"/>
    <w:link w:val="Heading1Char"/>
    <w:uiPriority w:val="9"/>
    <w:qFormat/>
    <w:rsid w:val="002D36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6A16"/>
    <w:rPr>
      <w:sz w:val="22"/>
      <w:szCs w:val="22"/>
    </w:rPr>
  </w:style>
  <w:style w:type="paragraph" w:styleId="Header">
    <w:name w:val="header"/>
    <w:basedOn w:val="Normal"/>
    <w:link w:val="HeaderChar"/>
    <w:uiPriority w:val="99"/>
    <w:unhideWhenUsed/>
    <w:rsid w:val="00EF2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65F"/>
  </w:style>
  <w:style w:type="paragraph" w:styleId="Footer">
    <w:name w:val="footer"/>
    <w:basedOn w:val="Normal"/>
    <w:link w:val="FooterChar"/>
    <w:uiPriority w:val="99"/>
    <w:unhideWhenUsed/>
    <w:rsid w:val="00EF2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65F"/>
  </w:style>
  <w:style w:type="paragraph" w:styleId="BalloonText">
    <w:name w:val="Balloon Text"/>
    <w:basedOn w:val="Normal"/>
    <w:link w:val="BalloonTextChar"/>
    <w:uiPriority w:val="99"/>
    <w:semiHidden/>
    <w:unhideWhenUsed/>
    <w:rsid w:val="007D6E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6EE8"/>
    <w:rPr>
      <w:rFonts w:ascii="Tahoma" w:hAnsi="Tahoma" w:cs="Tahoma"/>
      <w:sz w:val="16"/>
      <w:szCs w:val="16"/>
    </w:rPr>
  </w:style>
  <w:style w:type="character" w:styleId="Hyperlink">
    <w:name w:val="Hyperlink"/>
    <w:uiPriority w:val="99"/>
    <w:unhideWhenUsed/>
    <w:rsid w:val="004A3A22"/>
    <w:rPr>
      <w:color w:val="0000FF"/>
      <w:u w:val="single"/>
    </w:rPr>
  </w:style>
  <w:style w:type="character" w:styleId="CommentReference">
    <w:name w:val="annotation reference"/>
    <w:basedOn w:val="DefaultParagraphFont"/>
    <w:uiPriority w:val="99"/>
    <w:semiHidden/>
    <w:unhideWhenUsed/>
    <w:rsid w:val="00B77012"/>
    <w:rPr>
      <w:sz w:val="16"/>
      <w:szCs w:val="16"/>
    </w:rPr>
  </w:style>
  <w:style w:type="paragraph" w:styleId="CommentText">
    <w:name w:val="annotation text"/>
    <w:basedOn w:val="Normal"/>
    <w:link w:val="CommentTextChar"/>
    <w:uiPriority w:val="99"/>
    <w:semiHidden/>
    <w:unhideWhenUsed/>
    <w:rsid w:val="00B77012"/>
    <w:pPr>
      <w:spacing w:line="240" w:lineRule="auto"/>
    </w:pPr>
    <w:rPr>
      <w:sz w:val="20"/>
      <w:szCs w:val="20"/>
    </w:rPr>
  </w:style>
  <w:style w:type="character" w:customStyle="1" w:styleId="CommentTextChar">
    <w:name w:val="Comment Text Char"/>
    <w:basedOn w:val="DefaultParagraphFont"/>
    <w:link w:val="CommentText"/>
    <w:uiPriority w:val="99"/>
    <w:semiHidden/>
    <w:rsid w:val="00B77012"/>
  </w:style>
  <w:style w:type="paragraph" w:styleId="CommentSubject">
    <w:name w:val="annotation subject"/>
    <w:basedOn w:val="CommentText"/>
    <w:next w:val="CommentText"/>
    <w:link w:val="CommentSubjectChar"/>
    <w:uiPriority w:val="99"/>
    <w:semiHidden/>
    <w:unhideWhenUsed/>
    <w:rsid w:val="00B77012"/>
    <w:rPr>
      <w:b/>
      <w:bCs/>
    </w:rPr>
  </w:style>
  <w:style w:type="character" w:customStyle="1" w:styleId="CommentSubjectChar">
    <w:name w:val="Comment Subject Char"/>
    <w:basedOn w:val="CommentTextChar"/>
    <w:link w:val="CommentSubject"/>
    <w:uiPriority w:val="99"/>
    <w:semiHidden/>
    <w:rsid w:val="00B77012"/>
    <w:rPr>
      <w:b/>
      <w:bCs/>
    </w:rPr>
  </w:style>
  <w:style w:type="table" w:styleId="TableGrid">
    <w:name w:val="Table Grid"/>
    <w:basedOn w:val="TableNormal"/>
    <w:rsid w:val="00751FB7"/>
    <w:rPr>
      <w:rFonts w:asciiTheme="minorHAnsi" w:eastAsiaTheme="minorEastAsia" w:hAnsiTheme="minorHAnsi" w:cstheme="minorBidi"/>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51FB7"/>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1B2478"/>
    <w:rPr>
      <w:color w:val="808080"/>
    </w:rPr>
  </w:style>
  <w:style w:type="paragraph" w:styleId="z-TopofForm">
    <w:name w:val="HTML Top of Form"/>
    <w:basedOn w:val="Normal"/>
    <w:next w:val="Normal"/>
    <w:link w:val="z-TopofFormChar"/>
    <w:hidden/>
    <w:uiPriority w:val="99"/>
    <w:semiHidden/>
    <w:unhideWhenUsed/>
    <w:rsid w:val="002130D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30D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130D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30DD"/>
    <w:rPr>
      <w:rFonts w:ascii="Arial" w:hAnsi="Arial" w:cs="Arial"/>
      <w:vanish/>
      <w:sz w:val="16"/>
      <w:szCs w:val="16"/>
    </w:rPr>
  </w:style>
  <w:style w:type="character" w:customStyle="1" w:styleId="Heading1Char">
    <w:name w:val="Heading 1 Char"/>
    <w:basedOn w:val="DefaultParagraphFont"/>
    <w:link w:val="Heading1"/>
    <w:uiPriority w:val="9"/>
    <w:rsid w:val="002D36E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7490">
      <w:bodyDiv w:val="1"/>
      <w:marLeft w:val="0"/>
      <w:marRight w:val="0"/>
      <w:marTop w:val="0"/>
      <w:marBottom w:val="0"/>
      <w:divBdr>
        <w:top w:val="none" w:sz="0" w:space="0" w:color="auto"/>
        <w:left w:val="none" w:sz="0" w:space="0" w:color="auto"/>
        <w:bottom w:val="none" w:sz="0" w:space="0" w:color="auto"/>
        <w:right w:val="none" w:sz="0" w:space="0" w:color="auto"/>
      </w:divBdr>
      <w:divsChild>
        <w:div w:id="1147864101">
          <w:marLeft w:val="0"/>
          <w:marRight w:val="0"/>
          <w:marTop w:val="0"/>
          <w:marBottom w:val="0"/>
          <w:divBdr>
            <w:top w:val="none" w:sz="0" w:space="0" w:color="auto"/>
            <w:left w:val="none" w:sz="0" w:space="0" w:color="auto"/>
            <w:bottom w:val="none" w:sz="0" w:space="0" w:color="auto"/>
            <w:right w:val="none" w:sz="0" w:space="0" w:color="auto"/>
          </w:divBdr>
          <w:divsChild>
            <w:div w:id="1546797691">
              <w:marLeft w:val="0"/>
              <w:marRight w:val="0"/>
              <w:marTop w:val="0"/>
              <w:marBottom w:val="0"/>
              <w:divBdr>
                <w:top w:val="none" w:sz="0" w:space="0" w:color="auto"/>
                <w:left w:val="none" w:sz="0" w:space="0" w:color="auto"/>
                <w:bottom w:val="none" w:sz="0" w:space="0" w:color="auto"/>
                <w:right w:val="none" w:sz="0" w:space="0" w:color="auto"/>
              </w:divBdr>
              <w:divsChild>
                <w:div w:id="1874420929">
                  <w:marLeft w:val="0"/>
                  <w:marRight w:val="0"/>
                  <w:marTop w:val="0"/>
                  <w:marBottom w:val="0"/>
                  <w:divBdr>
                    <w:top w:val="none" w:sz="0" w:space="0" w:color="auto"/>
                    <w:left w:val="none" w:sz="0" w:space="0" w:color="auto"/>
                    <w:bottom w:val="none" w:sz="0" w:space="0" w:color="auto"/>
                    <w:right w:val="none" w:sz="0" w:space="0" w:color="auto"/>
                  </w:divBdr>
                </w:div>
              </w:divsChild>
            </w:div>
            <w:div w:id="2012952216">
              <w:marLeft w:val="0"/>
              <w:marRight w:val="0"/>
              <w:marTop w:val="0"/>
              <w:marBottom w:val="0"/>
              <w:divBdr>
                <w:top w:val="none" w:sz="0" w:space="0" w:color="auto"/>
                <w:left w:val="none" w:sz="0" w:space="0" w:color="auto"/>
                <w:bottom w:val="none" w:sz="0" w:space="0" w:color="auto"/>
                <w:right w:val="none" w:sz="0" w:space="0" w:color="auto"/>
              </w:divBdr>
            </w:div>
            <w:div w:id="875505890">
              <w:marLeft w:val="0"/>
              <w:marRight w:val="0"/>
              <w:marTop w:val="0"/>
              <w:marBottom w:val="0"/>
              <w:divBdr>
                <w:top w:val="none" w:sz="0" w:space="0" w:color="auto"/>
                <w:left w:val="none" w:sz="0" w:space="0" w:color="auto"/>
                <w:bottom w:val="none" w:sz="0" w:space="0" w:color="auto"/>
                <w:right w:val="none" w:sz="0" w:space="0" w:color="auto"/>
              </w:divBdr>
              <w:divsChild>
                <w:div w:id="231163310">
                  <w:marLeft w:val="0"/>
                  <w:marRight w:val="0"/>
                  <w:marTop w:val="0"/>
                  <w:marBottom w:val="0"/>
                  <w:divBdr>
                    <w:top w:val="none" w:sz="0" w:space="0" w:color="auto"/>
                    <w:left w:val="none" w:sz="0" w:space="0" w:color="auto"/>
                    <w:bottom w:val="none" w:sz="0" w:space="0" w:color="auto"/>
                    <w:right w:val="none" w:sz="0" w:space="0" w:color="auto"/>
                  </w:divBdr>
                </w:div>
              </w:divsChild>
            </w:div>
            <w:div w:id="2103528797">
              <w:marLeft w:val="0"/>
              <w:marRight w:val="0"/>
              <w:marTop w:val="0"/>
              <w:marBottom w:val="0"/>
              <w:divBdr>
                <w:top w:val="none" w:sz="0" w:space="0" w:color="auto"/>
                <w:left w:val="none" w:sz="0" w:space="0" w:color="auto"/>
                <w:bottom w:val="none" w:sz="0" w:space="0" w:color="auto"/>
                <w:right w:val="none" w:sz="0" w:space="0" w:color="auto"/>
              </w:divBdr>
            </w:div>
            <w:div w:id="412893013">
              <w:marLeft w:val="0"/>
              <w:marRight w:val="0"/>
              <w:marTop w:val="0"/>
              <w:marBottom w:val="225"/>
              <w:divBdr>
                <w:top w:val="none" w:sz="0" w:space="0" w:color="auto"/>
                <w:left w:val="none" w:sz="0" w:space="0" w:color="auto"/>
                <w:bottom w:val="none" w:sz="0" w:space="0" w:color="auto"/>
                <w:right w:val="none" w:sz="0" w:space="0" w:color="auto"/>
              </w:divBdr>
            </w:div>
          </w:divsChild>
        </w:div>
        <w:div w:id="1994719656">
          <w:marLeft w:val="0"/>
          <w:marRight w:val="0"/>
          <w:marTop w:val="0"/>
          <w:marBottom w:val="225"/>
          <w:divBdr>
            <w:top w:val="none" w:sz="0" w:space="0" w:color="auto"/>
            <w:left w:val="none" w:sz="0" w:space="0" w:color="auto"/>
            <w:bottom w:val="none" w:sz="0" w:space="0" w:color="auto"/>
            <w:right w:val="none" w:sz="0" w:space="0" w:color="auto"/>
          </w:divBdr>
          <w:divsChild>
            <w:div w:id="3997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4777">
      <w:bodyDiv w:val="1"/>
      <w:marLeft w:val="0"/>
      <w:marRight w:val="0"/>
      <w:marTop w:val="0"/>
      <w:marBottom w:val="0"/>
      <w:divBdr>
        <w:top w:val="none" w:sz="0" w:space="0" w:color="auto"/>
        <w:left w:val="none" w:sz="0" w:space="0" w:color="auto"/>
        <w:bottom w:val="none" w:sz="0" w:space="0" w:color="auto"/>
        <w:right w:val="none" w:sz="0" w:space="0" w:color="auto"/>
      </w:divBdr>
    </w:div>
    <w:div w:id="668218725">
      <w:bodyDiv w:val="1"/>
      <w:marLeft w:val="0"/>
      <w:marRight w:val="0"/>
      <w:marTop w:val="0"/>
      <w:marBottom w:val="0"/>
      <w:divBdr>
        <w:top w:val="none" w:sz="0" w:space="0" w:color="auto"/>
        <w:left w:val="none" w:sz="0" w:space="0" w:color="auto"/>
        <w:bottom w:val="none" w:sz="0" w:space="0" w:color="auto"/>
        <w:right w:val="none" w:sz="0" w:space="0" w:color="auto"/>
      </w:divBdr>
      <w:divsChild>
        <w:div w:id="2075277726">
          <w:marLeft w:val="0"/>
          <w:marRight w:val="0"/>
          <w:marTop w:val="0"/>
          <w:marBottom w:val="0"/>
          <w:divBdr>
            <w:top w:val="none" w:sz="0" w:space="0" w:color="auto"/>
            <w:left w:val="none" w:sz="0" w:space="0" w:color="auto"/>
            <w:bottom w:val="none" w:sz="0" w:space="0" w:color="auto"/>
            <w:right w:val="none" w:sz="0" w:space="0" w:color="auto"/>
          </w:divBdr>
          <w:divsChild>
            <w:div w:id="1164514947">
              <w:marLeft w:val="0"/>
              <w:marRight w:val="0"/>
              <w:marTop w:val="0"/>
              <w:marBottom w:val="0"/>
              <w:divBdr>
                <w:top w:val="none" w:sz="0" w:space="0" w:color="auto"/>
                <w:left w:val="none" w:sz="0" w:space="0" w:color="auto"/>
                <w:bottom w:val="none" w:sz="0" w:space="0" w:color="auto"/>
                <w:right w:val="none" w:sz="0" w:space="0" w:color="auto"/>
              </w:divBdr>
              <w:divsChild>
                <w:div w:id="953051278">
                  <w:marLeft w:val="0"/>
                  <w:marRight w:val="0"/>
                  <w:marTop w:val="0"/>
                  <w:marBottom w:val="0"/>
                  <w:divBdr>
                    <w:top w:val="none" w:sz="0" w:space="0" w:color="auto"/>
                    <w:left w:val="none" w:sz="0" w:space="0" w:color="auto"/>
                    <w:bottom w:val="none" w:sz="0" w:space="0" w:color="auto"/>
                    <w:right w:val="none" w:sz="0" w:space="0" w:color="auto"/>
                  </w:divBdr>
                </w:div>
              </w:divsChild>
            </w:div>
            <w:div w:id="940144295">
              <w:marLeft w:val="0"/>
              <w:marRight w:val="0"/>
              <w:marTop w:val="0"/>
              <w:marBottom w:val="0"/>
              <w:divBdr>
                <w:top w:val="none" w:sz="0" w:space="0" w:color="auto"/>
                <w:left w:val="none" w:sz="0" w:space="0" w:color="auto"/>
                <w:bottom w:val="none" w:sz="0" w:space="0" w:color="auto"/>
                <w:right w:val="none" w:sz="0" w:space="0" w:color="auto"/>
              </w:divBdr>
            </w:div>
            <w:div w:id="227613915">
              <w:marLeft w:val="0"/>
              <w:marRight w:val="0"/>
              <w:marTop w:val="0"/>
              <w:marBottom w:val="0"/>
              <w:divBdr>
                <w:top w:val="none" w:sz="0" w:space="0" w:color="auto"/>
                <w:left w:val="none" w:sz="0" w:space="0" w:color="auto"/>
                <w:bottom w:val="none" w:sz="0" w:space="0" w:color="auto"/>
                <w:right w:val="none" w:sz="0" w:space="0" w:color="auto"/>
              </w:divBdr>
              <w:divsChild>
                <w:div w:id="41751894">
                  <w:marLeft w:val="0"/>
                  <w:marRight w:val="0"/>
                  <w:marTop w:val="0"/>
                  <w:marBottom w:val="0"/>
                  <w:divBdr>
                    <w:top w:val="none" w:sz="0" w:space="0" w:color="auto"/>
                    <w:left w:val="none" w:sz="0" w:space="0" w:color="auto"/>
                    <w:bottom w:val="none" w:sz="0" w:space="0" w:color="auto"/>
                    <w:right w:val="none" w:sz="0" w:space="0" w:color="auto"/>
                  </w:divBdr>
                </w:div>
              </w:divsChild>
            </w:div>
            <w:div w:id="2083330273">
              <w:marLeft w:val="0"/>
              <w:marRight w:val="0"/>
              <w:marTop w:val="0"/>
              <w:marBottom w:val="0"/>
              <w:divBdr>
                <w:top w:val="none" w:sz="0" w:space="0" w:color="auto"/>
                <w:left w:val="none" w:sz="0" w:space="0" w:color="auto"/>
                <w:bottom w:val="none" w:sz="0" w:space="0" w:color="auto"/>
                <w:right w:val="none" w:sz="0" w:space="0" w:color="auto"/>
              </w:divBdr>
            </w:div>
            <w:div w:id="1888713163">
              <w:marLeft w:val="0"/>
              <w:marRight w:val="0"/>
              <w:marTop w:val="0"/>
              <w:marBottom w:val="225"/>
              <w:divBdr>
                <w:top w:val="none" w:sz="0" w:space="0" w:color="auto"/>
                <w:left w:val="none" w:sz="0" w:space="0" w:color="auto"/>
                <w:bottom w:val="none" w:sz="0" w:space="0" w:color="auto"/>
                <w:right w:val="none" w:sz="0" w:space="0" w:color="auto"/>
              </w:divBdr>
            </w:div>
          </w:divsChild>
        </w:div>
        <w:div w:id="1781299493">
          <w:marLeft w:val="0"/>
          <w:marRight w:val="0"/>
          <w:marTop w:val="0"/>
          <w:marBottom w:val="225"/>
          <w:divBdr>
            <w:top w:val="none" w:sz="0" w:space="0" w:color="auto"/>
            <w:left w:val="none" w:sz="0" w:space="0" w:color="auto"/>
            <w:bottom w:val="none" w:sz="0" w:space="0" w:color="auto"/>
            <w:right w:val="none" w:sz="0" w:space="0" w:color="auto"/>
          </w:divBdr>
          <w:divsChild>
            <w:div w:id="20911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89412">
      <w:bodyDiv w:val="1"/>
      <w:marLeft w:val="0"/>
      <w:marRight w:val="0"/>
      <w:marTop w:val="0"/>
      <w:marBottom w:val="0"/>
      <w:divBdr>
        <w:top w:val="none" w:sz="0" w:space="0" w:color="auto"/>
        <w:left w:val="none" w:sz="0" w:space="0" w:color="auto"/>
        <w:bottom w:val="none" w:sz="0" w:space="0" w:color="auto"/>
        <w:right w:val="none" w:sz="0" w:space="0" w:color="auto"/>
      </w:divBdr>
      <w:divsChild>
        <w:div w:id="1637418348">
          <w:marLeft w:val="0"/>
          <w:marRight w:val="0"/>
          <w:marTop w:val="0"/>
          <w:marBottom w:val="225"/>
          <w:divBdr>
            <w:top w:val="none" w:sz="0" w:space="0" w:color="auto"/>
            <w:left w:val="none" w:sz="0" w:space="0" w:color="auto"/>
            <w:bottom w:val="none" w:sz="0" w:space="0" w:color="auto"/>
            <w:right w:val="none" w:sz="0" w:space="0" w:color="auto"/>
          </w:divBdr>
          <w:divsChild>
            <w:div w:id="68579412">
              <w:marLeft w:val="0"/>
              <w:marRight w:val="0"/>
              <w:marTop w:val="0"/>
              <w:marBottom w:val="0"/>
              <w:divBdr>
                <w:top w:val="none" w:sz="0" w:space="0" w:color="auto"/>
                <w:left w:val="none" w:sz="0" w:space="0" w:color="auto"/>
                <w:bottom w:val="none" w:sz="0" w:space="0" w:color="auto"/>
                <w:right w:val="none" w:sz="0" w:space="0" w:color="auto"/>
              </w:divBdr>
            </w:div>
          </w:divsChild>
        </w:div>
        <w:div w:id="1547529182">
          <w:marLeft w:val="0"/>
          <w:marRight w:val="0"/>
          <w:marTop w:val="0"/>
          <w:marBottom w:val="225"/>
          <w:divBdr>
            <w:top w:val="none" w:sz="0" w:space="0" w:color="auto"/>
            <w:left w:val="none" w:sz="0" w:space="0" w:color="auto"/>
            <w:bottom w:val="none" w:sz="0" w:space="0" w:color="auto"/>
            <w:right w:val="none" w:sz="0" w:space="0" w:color="auto"/>
          </w:divBdr>
          <w:divsChild>
            <w:div w:id="174999326">
              <w:marLeft w:val="0"/>
              <w:marRight w:val="0"/>
              <w:marTop w:val="0"/>
              <w:marBottom w:val="0"/>
              <w:divBdr>
                <w:top w:val="none" w:sz="0" w:space="0" w:color="auto"/>
                <w:left w:val="none" w:sz="0" w:space="0" w:color="auto"/>
                <w:bottom w:val="none" w:sz="0" w:space="0" w:color="auto"/>
                <w:right w:val="none" w:sz="0" w:space="0" w:color="auto"/>
              </w:divBdr>
            </w:div>
          </w:divsChild>
        </w:div>
        <w:div w:id="699671661">
          <w:marLeft w:val="0"/>
          <w:marRight w:val="0"/>
          <w:marTop w:val="0"/>
          <w:marBottom w:val="225"/>
          <w:divBdr>
            <w:top w:val="none" w:sz="0" w:space="0" w:color="auto"/>
            <w:left w:val="none" w:sz="0" w:space="0" w:color="auto"/>
            <w:bottom w:val="none" w:sz="0" w:space="0" w:color="auto"/>
            <w:right w:val="none" w:sz="0" w:space="0" w:color="auto"/>
          </w:divBdr>
          <w:divsChild>
            <w:div w:id="1404834918">
              <w:marLeft w:val="0"/>
              <w:marRight w:val="0"/>
              <w:marTop w:val="0"/>
              <w:marBottom w:val="0"/>
              <w:divBdr>
                <w:top w:val="none" w:sz="0" w:space="0" w:color="auto"/>
                <w:left w:val="none" w:sz="0" w:space="0" w:color="auto"/>
                <w:bottom w:val="none" w:sz="0" w:space="0" w:color="auto"/>
                <w:right w:val="none" w:sz="0" w:space="0" w:color="auto"/>
              </w:divBdr>
            </w:div>
          </w:divsChild>
        </w:div>
        <w:div w:id="572084474">
          <w:marLeft w:val="0"/>
          <w:marRight w:val="0"/>
          <w:marTop w:val="0"/>
          <w:marBottom w:val="225"/>
          <w:divBdr>
            <w:top w:val="none" w:sz="0" w:space="0" w:color="auto"/>
            <w:left w:val="none" w:sz="0" w:space="0" w:color="auto"/>
            <w:bottom w:val="none" w:sz="0" w:space="0" w:color="auto"/>
            <w:right w:val="none" w:sz="0" w:space="0" w:color="auto"/>
          </w:divBdr>
          <w:divsChild>
            <w:div w:id="2142991162">
              <w:marLeft w:val="0"/>
              <w:marRight w:val="0"/>
              <w:marTop w:val="0"/>
              <w:marBottom w:val="0"/>
              <w:divBdr>
                <w:top w:val="none" w:sz="0" w:space="0" w:color="auto"/>
                <w:left w:val="none" w:sz="0" w:space="0" w:color="auto"/>
                <w:bottom w:val="none" w:sz="0" w:space="0" w:color="auto"/>
                <w:right w:val="none" w:sz="0" w:space="0" w:color="auto"/>
              </w:divBdr>
            </w:div>
          </w:divsChild>
        </w:div>
        <w:div w:id="2048602160">
          <w:marLeft w:val="0"/>
          <w:marRight w:val="0"/>
          <w:marTop w:val="0"/>
          <w:marBottom w:val="225"/>
          <w:divBdr>
            <w:top w:val="none" w:sz="0" w:space="0" w:color="auto"/>
            <w:left w:val="none" w:sz="0" w:space="0" w:color="auto"/>
            <w:bottom w:val="none" w:sz="0" w:space="0" w:color="auto"/>
            <w:right w:val="none" w:sz="0" w:space="0" w:color="auto"/>
          </w:divBdr>
          <w:divsChild>
            <w:div w:id="793064825">
              <w:marLeft w:val="0"/>
              <w:marRight w:val="0"/>
              <w:marTop w:val="0"/>
              <w:marBottom w:val="0"/>
              <w:divBdr>
                <w:top w:val="none" w:sz="0" w:space="0" w:color="auto"/>
                <w:left w:val="none" w:sz="0" w:space="0" w:color="auto"/>
                <w:bottom w:val="none" w:sz="0" w:space="0" w:color="auto"/>
                <w:right w:val="none" w:sz="0" w:space="0" w:color="auto"/>
              </w:divBdr>
            </w:div>
          </w:divsChild>
        </w:div>
        <w:div w:id="2021346887">
          <w:marLeft w:val="0"/>
          <w:marRight w:val="0"/>
          <w:marTop w:val="0"/>
          <w:marBottom w:val="225"/>
          <w:divBdr>
            <w:top w:val="none" w:sz="0" w:space="0" w:color="auto"/>
            <w:left w:val="none" w:sz="0" w:space="0" w:color="auto"/>
            <w:bottom w:val="none" w:sz="0" w:space="0" w:color="auto"/>
            <w:right w:val="none" w:sz="0" w:space="0" w:color="auto"/>
          </w:divBdr>
          <w:divsChild>
            <w:div w:id="865480790">
              <w:marLeft w:val="0"/>
              <w:marRight w:val="0"/>
              <w:marTop w:val="0"/>
              <w:marBottom w:val="0"/>
              <w:divBdr>
                <w:top w:val="none" w:sz="0" w:space="0" w:color="auto"/>
                <w:left w:val="none" w:sz="0" w:space="0" w:color="auto"/>
                <w:bottom w:val="none" w:sz="0" w:space="0" w:color="auto"/>
                <w:right w:val="none" w:sz="0" w:space="0" w:color="auto"/>
              </w:divBdr>
            </w:div>
          </w:divsChild>
        </w:div>
        <w:div w:id="325938141">
          <w:marLeft w:val="0"/>
          <w:marRight w:val="0"/>
          <w:marTop w:val="0"/>
          <w:marBottom w:val="225"/>
          <w:divBdr>
            <w:top w:val="none" w:sz="0" w:space="0" w:color="auto"/>
            <w:left w:val="none" w:sz="0" w:space="0" w:color="auto"/>
            <w:bottom w:val="none" w:sz="0" w:space="0" w:color="auto"/>
            <w:right w:val="none" w:sz="0" w:space="0" w:color="auto"/>
          </w:divBdr>
        </w:div>
      </w:divsChild>
    </w:div>
    <w:div w:id="1658416120">
      <w:bodyDiv w:val="1"/>
      <w:marLeft w:val="0"/>
      <w:marRight w:val="0"/>
      <w:marTop w:val="0"/>
      <w:marBottom w:val="0"/>
      <w:divBdr>
        <w:top w:val="none" w:sz="0" w:space="0" w:color="auto"/>
        <w:left w:val="none" w:sz="0" w:space="0" w:color="auto"/>
        <w:bottom w:val="none" w:sz="0" w:space="0" w:color="auto"/>
        <w:right w:val="none" w:sz="0" w:space="0" w:color="auto"/>
      </w:divBdr>
      <w:divsChild>
        <w:div w:id="1169054922">
          <w:marLeft w:val="0"/>
          <w:marRight w:val="0"/>
          <w:marTop w:val="0"/>
          <w:marBottom w:val="0"/>
          <w:divBdr>
            <w:top w:val="none" w:sz="0" w:space="0" w:color="auto"/>
            <w:left w:val="none" w:sz="0" w:space="0" w:color="auto"/>
            <w:bottom w:val="none" w:sz="0" w:space="0" w:color="auto"/>
            <w:right w:val="none" w:sz="0" w:space="0" w:color="auto"/>
          </w:divBdr>
        </w:div>
      </w:divsChild>
    </w:div>
    <w:div w:id="1662193408">
      <w:bodyDiv w:val="1"/>
      <w:marLeft w:val="0"/>
      <w:marRight w:val="0"/>
      <w:marTop w:val="0"/>
      <w:marBottom w:val="0"/>
      <w:divBdr>
        <w:top w:val="none" w:sz="0" w:space="0" w:color="auto"/>
        <w:left w:val="none" w:sz="0" w:space="0" w:color="auto"/>
        <w:bottom w:val="none" w:sz="0" w:space="0" w:color="auto"/>
        <w:right w:val="none" w:sz="0" w:space="0" w:color="auto"/>
      </w:divBdr>
      <w:divsChild>
        <w:div w:id="57175854">
          <w:marLeft w:val="0"/>
          <w:marRight w:val="0"/>
          <w:marTop w:val="0"/>
          <w:marBottom w:val="225"/>
          <w:divBdr>
            <w:top w:val="none" w:sz="0" w:space="0" w:color="auto"/>
            <w:left w:val="none" w:sz="0" w:space="0" w:color="auto"/>
            <w:bottom w:val="none" w:sz="0" w:space="0" w:color="auto"/>
            <w:right w:val="none" w:sz="0" w:space="0" w:color="auto"/>
          </w:divBdr>
          <w:divsChild>
            <w:div w:id="1248491255">
              <w:marLeft w:val="0"/>
              <w:marRight w:val="0"/>
              <w:marTop w:val="0"/>
              <w:marBottom w:val="0"/>
              <w:divBdr>
                <w:top w:val="none" w:sz="0" w:space="0" w:color="auto"/>
                <w:left w:val="none" w:sz="0" w:space="0" w:color="auto"/>
                <w:bottom w:val="none" w:sz="0" w:space="0" w:color="auto"/>
                <w:right w:val="none" w:sz="0" w:space="0" w:color="auto"/>
              </w:divBdr>
            </w:div>
          </w:divsChild>
        </w:div>
        <w:div w:id="1680041617">
          <w:marLeft w:val="0"/>
          <w:marRight w:val="0"/>
          <w:marTop w:val="0"/>
          <w:marBottom w:val="0"/>
          <w:divBdr>
            <w:top w:val="none" w:sz="0" w:space="0" w:color="auto"/>
            <w:left w:val="none" w:sz="0" w:space="0" w:color="auto"/>
            <w:bottom w:val="none" w:sz="0" w:space="0" w:color="auto"/>
            <w:right w:val="none" w:sz="0" w:space="0" w:color="auto"/>
          </w:divBdr>
          <w:divsChild>
            <w:div w:id="1115516781">
              <w:marLeft w:val="0"/>
              <w:marRight w:val="0"/>
              <w:marTop w:val="0"/>
              <w:marBottom w:val="0"/>
              <w:divBdr>
                <w:top w:val="none" w:sz="0" w:space="0" w:color="auto"/>
                <w:left w:val="none" w:sz="0" w:space="0" w:color="auto"/>
                <w:bottom w:val="none" w:sz="0" w:space="0" w:color="auto"/>
                <w:right w:val="none" w:sz="0" w:space="0" w:color="auto"/>
              </w:divBdr>
              <w:divsChild>
                <w:div w:id="1745490150">
                  <w:marLeft w:val="0"/>
                  <w:marRight w:val="0"/>
                  <w:marTop w:val="0"/>
                  <w:marBottom w:val="0"/>
                  <w:divBdr>
                    <w:top w:val="none" w:sz="0" w:space="0" w:color="auto"/>
                    <w:left w:val="none" w:sz="0" w:space="0" w:color="auto"/>
                    <w:bottom w:val="none" w:sz="0" w:space="0" w:color="auto"/>
                    <w:right w:val="none" w:sz="0" w:space="0" w:color="auto"/>
                  </w:divBdr>
                </w:div>
              </w:divsChild>
            </w:div>
            <w:div w:id="1120883026">
              <w:marLeft w:val="0"/>
              <w:marRight w:val="0"/>
              <w:marTop w:val="0"/>
              <w:marBottom w:val="0"/>
              <w:divBdr>
                <w:top w:val="none" w:sz="0" w:space="0" w:color="auto"/>
                <w:left w:val="none" w:sz="0" w:space="0" w:color="auto"/>
                <w:bottom w:val="none" w:sz="0" w:space="0" w:color="auto"/>
                <w:right w:val="none" w:sz="0" w:space="0" w:color="auto"/>
              </w:divBdr>
            </w:div>
            <w:div w:id="1269585385">
              <w:marLeft w:val="0"/>
              <w:marRight w:val="0"/>
              <w:marTop w:val="0"/>
              <w:marBottom w:val="0"/>
              <w:divBdr>
                <w:top w:val="none" w:sz="0" w:space="0" w:color="auto"/>
                <w:left w:val="none" w:sz="0" w:space="0" w:color="auto"/>
                <w:bottom w:val="none" w:sz="0" w:space="0" w:color="auto"/>
                <w:right w:val="none" w:sz="0" w:space="0" w:color="auto"/>
              </w:divBdr>
              <w:divsChild>
                <w:div w:id="1758593429">
                  <w:marLeft w:val="0"/>
                  <w:marRight w:val="0"/>
                  <w:marTop w:val="0"/>
                  <w:marBottom w:val="0"/>
                  <w:divBdr>
                    <w:top w:val="none" w:sz="0" w:space="0" w:color="auto"/>
                    <w:left w:val="none" w:sz="0" w:space="0" w:color="auto"/>
                    <w:bottom w:val="none" w:sz="0" w:space="0" w:color="auto"/>
                    <w:right w:val="none" w:sz="0" w:space="0" w:color="auto"/>
                  </w:divBdr>
                </w:div>
              </w:divsChild>
            </w:div>
            <w:div w:id="2022664221">
              <w:marLeft w:val="0"/>
              <w:marRight w:val="0"/>
              <w:marTop w:val="0"/>
              <w:marBottom w:val="0"/>
              <w:divBdr>
                <w:top w:val="none" w:sz="0" w:space="0" w:color="auto"/>
                <w:left w:val="none" w:sz="0" w:space="0" w:color="auto"/>
                <w:bottom w:val="none" w:sz="0" w:space="0" w:color="auto"/>
                <w:right w:val="none" w:sz="0" w:space="0" w:color="auto"/>
              </w:divBdr>
            </w:div>
            <w:div w:id="958996288">
              <w:marLeft w:val="0"/>
              <w:marRight w:val="0"/>
              <w:marTop w:val="0"/>
              <w:marBottom w:val="225"/>
              <w:divBdr>
                <w:top w:val="none" w:sz="0" w:space="0" w:color="auto"/>
                <w:left w:val="none" w:sz="0" w:space="0" w:color="auto"/>
                <w:bottom w:val="none" w:sz="0" w:space="0" w:color="auto"/>
                <w:right w:val="none" w:sz="0" w:space="0" w:color="auto"/>
              </w:divBdr>
            </w:div>
          </w:divsChild>
        </w:div>
        <w:div w:id="1717466783">
          <w:marLeft w:val="0"/>
          <w:marRight w:val="0"/>
          <w:marTop w:val="0"/>
          <w:marBottom w:val="225"/>
          <w:divBdr>
            <w:top w:val="none" w:sz="0" w:space="0" w:color="auto"/>
            <w:left w:val="none" w:sz="0" w:space="0" w:color="auto"/>
            <w:bottom w:val="none" w:sz="0" w:space="0" w:color="auto"/>
            <w:right w:val="none" w:sz="0" w:space="0" w:color="auto"/>
          </w:divBdr>
          <w:divsChild>
            <w:div w:id="15641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ontrol" Target="activeX/activeX2.xml"/><Relationship Id="rId26" Type="http://schemas.openxmlformats.org/officeDocument/2006/relationships/control" Target="activeX/activeX7.xml"/><Relationship Id="rId39" Type="http://schemas.openxmlformats.org/officeDocument/2006/relationships/hyperlink" Target="http://cnc.ucr.edu/aprecruit/faqs_additions_to_advertisements3.20.2015.pdf" TargetMode="External"/><Relationship Id="rId21" Type="http://schemas.openxmlformats.org/officeDocument/2006/relationships/image" Target="media/image5.wmf"/><Relationship Id="rId34" Type="http://schemas.openxmlformats.org/officeDocument/2006/relationships/control" Target="activeX/activeX14.xml"/><Relationship Id="rId42" Type="http://schemas.openxmlformats.org/officeDocument/2006/relationships/hyperlink" Target="mailto:affirmativeaction@ucr.edu" TargetMode="External"/><Relationship Id="rId47" Type="http://schemas.openxmlformats.org/officeDocument/2006/relationships/hyperlink" Target="https://academicpersonnel.ucr.edu/aprecruit-contacts"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control" Target="activeX/activeX9.xml"/><Relationship Id="rId11" Type="http://schemas.openxmlformats.org/officeDocument/2006/relationships/hyperlink" Target="https://academicpersonnel.ucr.edu/sites/g/files/rcwecm1261/files/2019-07/UCR%20User-Guide-APR2019.pdf" TargetMode="External"/><Relationship Id="rId24" Type="http://schemas.openxmlformats.org/officeDocument/2006/relationships/control" Target="activeX/activeX6.xml"/><Relationship Id="rId32" Type="http://schemas.openxmlformats.org/officeDocument/2006/relationships/control" Target="activeX/activeX12.xml"/><Relationship Id="rId37" Type="http://schemas.openxmlformats.org/officeDocument/2006/relationships/hyperlink" Target="http://academicpersonnel.ucr.edu/policies_and_procedures/Academic%20Hiring%20Toolkit.pdf" TargetMode="External"/><Relationship Id="rId40" Type="http://schemas.openxmlformats.org/officeDocument/2006/relationships/image" Target="media/image9.png"/><Relationship Id="rId45" Type="http://schemas.openxmlformats.org/officeDocument/2006/relationships/hyperlink" Target="mailto:aprecruit@ucr.ed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ontrol" Target="activeX/activeX3.xml"/><Relationship Id="rId31" Type="http://schemas.openxmlformats.org/officeDocument/2006/relationships/control" Target="activeX/activeX11.xml"/><Relationship Id="rId44" Type="http://schemas.openxmlformats.org/officeDocument/2006/relationships/hyperlink" Target="mailto:affirmativeaction@ucr.edu"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10.xml"/><Relationship Id="rId35" Type="http://schemas.openxmlformats.org/officeDocument/2006/relationships/hyperlink" Target="mailto:affirmativeaction@ucr.edu" TargetMode="External"/><Relationship Id="rId43" Type="http://schemas.openxmlformats.org/officeDocument/2006/relationships/hyperlink" Target="mailto:affirmativeaction@ucr.edu" TargetMode="External"/><Relationship Id="rId48" Type="http://schemas.openxmlformats.org/officeDocument/2006/relationships/hyperlink" Target="mailto:aprecruit@ucr.edu"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daringfireball.net/projects/markdown/syntax" TargetMode="External"/><Relationship Id="rId17" Type="http://schemas.openxmlformats.org/officeDocument/2006/relationships/control" Target="activeX/activeX1.xml"/><Relationship Id="rId25" Type="http://schemas.openxmlformats.org/officeDocument/2006/relationships/image" Target="media/image7.wmf"/><Relationship Id="rId33" Type="http://schemas.openxmlformats.org/officeDocument/2006/relationships/control" Target="activeX/activeX13.xml"/><Relationship Id="rId38" Type="http://schemas.openxmlformats.org/officeDocument/2006/relationships/hyperlink" Target="http://cnc.ucr.edu/aprecruit/pevc_and_vpap_memo-additions_to_advertisements.pdf" TargetMode="External"/><Relationship Id="rId46" Type="http://schemas.openxmlformats.org/officeDocument/2006/relationships/hyperlink" Target="https://cnc.ucr.edu/aprecruit/aprecruit_managing_applicants_user_guide.pdf" TargetMode="External"/><Relationship Id="rId20" Type="http://schemas.openxmlformats.org/officeDocument/2006/relationships/control" Target="activeX/activeX4.xml"/><Relationship Id="rId41" Type="http://schemas.openxmlformats.org/officeDocument/2006/relationships/hyperlink" Target="mailto:affirmativeaction@ucr.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hyperlink" Target="mailto:aprecruit@ucr.edu"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Y:\Sara\UC%20Recruit\Training\User%20Manual\Analyst\14-15AY\Search%20Plan%20Template-Draft1-7.16.1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5F92CD436E42BE9B5E4298403C2522"/>
        <w:category>
          <w:name w:val="General"/>
          <w:gallery w:val="placeholder"/>
        </w:category>
        <w:types>
          <w:type w:val="bbPlcHdr"/>
        </w:types>
        <w:behaviors>
          <w:behavior w:val="content"/>
        </w:behaviors>
        <w:guid w:val="{0A6E4A4E-19E6-4DBF-9ED4-C8A8EB2A5E0E}"/>
      </w:docPartPr>
      <w:docPartBody>
        <w:p w:rsidR="00F65009" w:rsidRDefault="005B0ACE" w:rsidP="005B0ACE">
          <w:pPr>
            <w:pStyle w:val="4E5F92CD436E42BE9B5E4298403C25222"/>
          </w:pPr>
          <w:r>
            <w:rPr>
              <w:rFonts w:eastAsiaTheme="minorHAnsi" w:cstheme="minorBidi"/>
              <w:b/>
              <w:caps/>
              <w:color w:val="2D6CC0"/>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ato">
    <w:altName w:val="Calibri"/>
    <w:charset w:val="4D"/>
    <w:family w:val="swiss"/>
    <w:pitch w:val="variable"/>
    <w:sig w:usb0="A00000AF" w:usb1="5000604B" w:usb2="00000000" w:usb3="00000000" w:csb0="00000093" w:csb1="00000000"/>
  </w:font>
  <w:font w:name="Helvetica Neue">
    <w:altName w:val="Corbel"/>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FB"/>
    <w:rsid w:val="005B0ACE"/>
    <w:rsid w:val="00E404FB"/>
    <w:rsid w:val="00F6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5F92CD436E42BE9B5E4298403C2522">
    <w:name w:val="4E5F92CD436E42BE9B5E4298403C2522"/>
    <w:rsid w:val="00E404FB"/>
    <w:pPr>
      <w:spacing w:after="200" w:line="276" w:lineRule="auto"/>
    </w:pPr>
    <w:rPr>
      <w:rFonts w:ascii="Calibri" w:eastAsia="Calibri" w:hAnsi="Calibri" w:cs="Times New Roman"/>
    </w:rPr>
  </w:style>
  <w:style w:type="character" w:styleId="PlaceholderText">
    <w:name w:val="Placeholder Text"/>
    <w:basedOn w:val="DefaultParagraphFont"/>
    <w:uiPriority w:val="99"/>
    <w:semiHidden/>
    <w:rsid w:val="005B0ACE"/>
    <w:rPr>
      <w:color w:val="808080"/>
    </w:rPr>
  </w:style>
  <w:style w:type="paragraph" w:customStyle="1" w:styleId="4E5F92CD436E42BE9B5E4298403C25221">
    <w:name w:val="4E5F92CD436E42BE9B5E4298403C25221"/>
    <w:rsid w:val="00F65009"/>
    <w:pPr>
      <w:spacing w:after="200" w:line="276" w:lineRule="auto"/>
    </w:pPr>
    <w:rPr>
      <w:rFonts w:ascii="Calibri" w:eastAsia="Calibri" w:hAnsi="Calibri" w:cs="Times New Roman"/>
    </w:rPr>
  </w:style>
  <w:style w:type="paragraph" w:customStyle="1" w:styleId="4E5F92CD436E42BE9B5E4298403C25222">
    <w:name w:val="4E5F92CD436E42BE9B5E4298403C25222"/>
    <w:rsid w:val="005B0ACE"/>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2014-07-01T00:00:00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89B0B9-38E8-4843-B4AB-99AE00521FB5}">
  <ds:schemaRefs>
    <ds:schemaRef ds:uri="http://schemas.microsoft.com/sharepoint/v3/contenttype/forms"/>
  </ds:schemaRefs>
</ds:datastoreItem>
</file>

<file path=customXml/itemProps3.xml><?xml version="1.0" encoding="utf-8"?>
<ds:datastoreItem xmlns:ds="http://schemas.openxmlformats.org/officeDocument/2006/customXml" ds:itemID="{C30C4A3B-B4A5-4B4D-A595-6685D42A7421}">
  <ds:schemaRef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1e3d17c7-3341-445a-bc96-d302fa44d1c6"/>
    <ds:schemaRef ds:uri="http://purl.org/dc/terms/"/>
  </ds:schemaRefs>
</ds:datastoreItem>
</file>

<file path=customXml/itemProps4.xml><?xml version="1.0" encoding="utf-8"?>
<ds:datastoreItem xmlns:ds="http://schemas.openxmlformats.org/officeDocument/2006/customXml" ds:itemID="{4761C56D-8600-43DF-A923-6C86A8CAC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Search Plan Template-Draft1-7.16.14.dotx</Template>
  <TotalTime>0</TotalTime>
  <Pages>7</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UCLA Anderson</Company>
  <LinksUpToDate>false</LinksUpToDate>
  <CharactersWithSpaces>14897</CharactersWithSpaces>
  <SharedDoc>false</SharedDoc>
  <HLinks>
    <vt:vector size="12" baseType="variant">
      <vt:variant>
        <vt:i4>1703950</vt:i4>
      </vt:variant>
      <vt:variant>
        <vt:i4>3</vt:i4>
      </vt:variant>
      <vt:variant>
        <vt:i4>0</vt:i4>
      </vt:variant>
      <vt:variant>
        <vt:i4>5</vt:i4>
      </vt:variant>
      <vt:variant>
        <vt:lpwstr>http://cnc.ucr.edu/aprecruit/recruit_analyst_search_plan_checklist.pdf</vt:lpwstr>
      </vt:variant>
      <vt:variant>
        <vt:lpwstr/>
      </vt:variant>
      <vt:variant>
        <vt:i4>3080217</vt:i4>
      </vt:variant>
      <vt:variant>
        <vt:i4>0</vt:i4>
      </vt:variant>
      <vt:variant>
        <vt:i4>0</vt:i4>
      </vt:variant>
      <vt:variant>
        <vt:i4>5</vt:i4>
      </vt:variant>
      <vt:variant>
        <vt:lpwstr>http://cnc.ucr.edu/aprecruit/ucr_aprecruit_user_guide.pdf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Personnel Office and Equal Employment and Affirmative Action</dc:creator>
  <cp:lastModifiedBy>Sara Jane Umali</cp:lastModifiedBy>
  <cp:revision>2</cp:revision>
  <dcterms:created xsi:type="dcterms:W3CDTF">2020-02-21T16:27:00Z</dcterms:created>
  <dcterms:modified xsi:type="dcterms:W3CDTF">2020-02-21T16:27:00Z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y fmtid="{D5CDD505-2E9C-101B-9397-08002B2CF9AE}" pid="3" name="_dlc_DocIdItemGuid">
    <vt:lpwstr>f93dbb18-4e6f-4a7a-bff7-82383e6830dc</vt:lpwstr>
  </property>
</Properties>
</file>