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44" w:rsidRPr="00A56E41" w:rsidRDefault="00CC6644" w:rsidP="00815CD1">
      <w:pPr>
        <w:pStyle w:val="Heading5"/>
        <w:ind w:left="4500"/>
        <w:jc w:val="right"/>
        <w:rPr>
          <w:rFonts w:ascii="Times New Roman" w:hAnsi="Times New Roman" w:cs="Times New Roman"/>
        </w:rPr>
      </w:pPr>
      <w:r w:rsidRPr="00A56E41">
        <w:rPr>
          <w:rFonts w:ascii="Times New Roman" w:hAnsi="Times New Roman" w:cs="Times New Roman"/>
          <w:caps/>
          <w:noProof/>
        </w:rPr>
        <w:drawing>
          <wp:anchor distT="0" distB="0" distL="114300" distR="114300" simplePos="0" relativeHeight="251659264" behindDoc="0" locked="0" layoutInCell="1" allowOverlap="1" wp14:anchorId="7C42AB4E" wp14:editId="24B2BF0E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458508" cy="321919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08" cy="321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487791442"/>
      <w:r w:rsidRPr="00A56E41">
        <w:rPr>
          <w:rStyle w:val="Heading3Char"/>
          <w:rFonts w:ascii="Times New Roman" w:hAnsi="Times New Roman" w:cs="Times New Roman"/>
          <w:b/>
          <w:caps/>
        </w:rPr>
        <w:t>Attachment D-1C</w:t>
      </w:r>
      <w:r w:rsidRPr="00A56E41">
        <w:rPr>
          <w:rStyle w:val="Heading3Char"/>
          <w:rFonts w:ascii="Times New Roman" w:hAnsi="Times New Roman" w:cs="Times New Roman"/>
          <w:sz w:val="22"/>
        </w:rPr>
        <w:t xml:space="preserve"> </w:t>
      </w:r>
      <w:r w:rsidRPr="00A56E41">
        <w:rPr>
          <w:rStyle w:val="Heading3Char"/>
          <w:rFonts w:ascii="Times New Roman" w:hAnsi="Times New Roman" w:cs="Times New Roman"/>
          <w:sz w:val="18"/>
        </w:rPr>
        <w:t xml:space="preserve">– Departmental </w:t>
      </w:r>
      <w:r w:rsidR="00A56E41">
        <w:rPr>
          <w:rStyle w:val="Heading3Char"/>
          <w:rFonts w:ascii="Times New Roman" w:hAnsi="Times New Roman" w:cs="Times New Roman"/>
          <w:sz w:val="18"/>
        </w:rPr>
        <w:t>Letter Cover</w:t>
      </w:r>
      <w:r w:rsidRPr="00A56E41">
        <w:rPr>
          <w:rStyle w:val="Heading3Char"/>
          <w:rFonts w:ascii="Times New Roman" w:hAnsi="Times New Roman" w:cs="Times New Roman"/>
          <w:sz w:val="18"/>
        </w:rPr>
        <w:t>: Reappointment/Appraisal</w:t>
      </w:r>
      <w:bookmarkEnd w:id="0"/>
    </w:p>
    <w:p w:rsidR="00CC6644" w:rsidRDefault="00CC6644" w:rsidP="00CC6644">
      <w:pPr>
        <w:tabs>
          <w:tab w:val="left" w:pos="720"/>
          <w:tab w:val="left" w:pos="1260"/>
          <w:tab w:val="left" w:pos="1620"/>
          <w:tab w:val="left" w:pos="2160"/>
          <w:tab w:val="left" w:pos="2700"/>
          <w:tab w:val="center" w:pos="5400"/>
        </w:tabs>
        <w:rPr>
          <w:rFonts w:ascii="Times New Roman" w:hAnsi="Times New Roman"/>
          <w:u w:val="single"/>
        </w:rPr>
      </w:pPr>
    </w:p>
    <w:p w:rsidR="00CC6644" w:rsidRPr="00E45DD1" w:rsidRDefault="00CC6644" w:rsidP="00CC6644">
      <w:pPr>
        <w:tabs>
          <w:tab w:val="left" w:pos="720"/>
          <w:tab w:val="left" w:pos="1260"/>
          <w:tab w:val="left" w:pos="1620"/>
          <w:tab w:val="left" w:pos="2160"/>
          <w:tab w:val="left" w:pos="2700"/>
          <w:tab w:val="center" w:pos="5400"/>
        </w:tabs>
        <w:rPr>
          <w:rFonts w:ascii="Times New Roman" w:hAnsi="Times New Roman"/>
          <w:u w:val="single"/>
        </w:rPr>
      </w:pPr>
    </w:p>
    <w:p w:rsidR="00CC6644" w:rsidRPr="00751DE1" w:rsidRDefault="00CC6644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r w:rsidRPr="00751DE1">
        <w:rPr>
          <w:rFonts w:ascii="Times New Roman" w:hAnsi="Times New Roman"/>
          <w:b/>
          <w:color w:val="0070C0"/>
          <w:sz w:val="18"/>
        </w:rPr>
        <w:t>COMPLETE FOR REAPPOINTMENT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CC6644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Reappointment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AB7BD6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Include if “For” (positive) or “Against” (negative) reappointment at current rank, step and o/s if applicable). </w:t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For/Against Reappointment: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VOTE(S) (</w:t>
            </w:r>
            <w:r w:rsidRPr="00E45DD1">
              <w:rPr>
                <w:rFonts w:ascii="Times New Roman" w:hAnsi="Times New Roman"/>
              </w:rPr>
              <w:t>Include reasons for minority votes in narrative below.)</w:t>
            </w:r>
          </w:p>
        </w:tc>
      </w:tr>
      <w:tr w:rsidR="00CC6644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3792"/>
                <w:tab w:val="left" w:pos="5052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Reappointment: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Not Voting/Unavailable</w:t>
            </w:r>
          </w:p>
          <w:p w:rsidR="00CC6644" w:rsidRPr="003C3380" w:rsidRDefault="00CC6644" w:rsidP="00601233">
            <w:pPr>
              <w:tabs>
                <w:tab w:val="left" w:pos="3792"/>
                <w:tab w:val="left" w:pos="5040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Not Voting/Unavailable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trike/>
              </w:rPr>
            </w:pP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CC6644" w:rsidRPr="00E45DD1" w:rsidRDefault="00CC6644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6644" w:rsidRPr="00E45DD1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CC6644" w:rsidRPr="00C774A6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CC6644" w:rsidRPr="00E45DD1" w:rsidRDefault="00CC6644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r w:rsidRPr="00E45DD1">
        <w:rPr>
          <w:rFonts w:ascii="Times New Roman" w:hAnsi="Times New Roman"/>
          <w:b/>
          <w:color w:val="0070C0"/>
          <w:sz w:val="18"/>
        </w:rPr>
        <w:t>COMPLETE FOR APPRAISAL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CC6644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Appraisal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Put a checkmark on the outcome.  For equally split decisions, check all that apply.) </w:t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452"/>
                <w:tab w:val="left" w:pos="2700"/>
                <w:tab w:val="left" w:pos="3792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093682">
              <w:rPr>
                <w:rFonts w:ascii="Times New Roman" w:hAnsi="Times New Roman"/>
              </w:rPr>
            </w:r>
            <w:r w:rsidR="00093682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093682">
              <w:rPr>
                <w:rFonts w:ascii="Times New Roman" w:hAnsi="Times New Roman"/>
              </w:rPr>
            </w:r>
            <w:r w:rsidR="00093682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Qualified 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093682">
              <w:rPr>
                <w:rFonts w:ascii="Times New Roman" w:hAnsi="Times New Roman"/>
              </w:rPr>
            </w:r>
            <w:r w:rsidR="00093682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Negative</w:t>
            </w:r>
          </w:p>
        </w:tc>
      </w:tr>
      <w:tr w:rsidR="00CC6644" w:rsidRPr="00E45DD1" w:rsidTr="00601233"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*VOTE(S) (</w:t>
            </w:r>
            <w:r w:rsidRPr="00E45DD1">
              <w:rPr>
                <w:rFonts w:ascii="Times New Roman" w:hAnsi="Times New Roman"/>
              </w:rPr>
              <w:t xml:space="preserve">Add/delete </w:t>
            </w:r>
            <w:r>
              <w:rPr>
                <w:rFonts w:ascii="Times New Roman" w:hAnsi="Times New Roman"/>
              </w:rPr>
              <w:t>Section</w:t>
            </w:r>
            <w:r w:rsidRPr="00E45DD1">
              <w:rPr>
                <w:rFonts w:ascii="Times New Roman" w:hAnsi="Times New Roman"/>
              </w:rPr>
              <w:t>s as needed.  Include minority votes in narrative below.)</w:t>
            </w:r>
          </w:p>
        </w:tc>
      </w:tr>
      <w:tr w:rsidR="00CC6644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C6644" w:rsidRPr="00E4381B" w:rsidRDefault="00CC6644" w:rsidP="00601233">
            <w:pPr>
              <w:tabs>
                <w:tab w:val="left" w:pos="1812"/>
                <w:tab w:val="left" w:pos="2892"/>
                <w:tab w:val="left" w:pos="3882"/>
                <w:tab w:val="left" w:pos="5772"/>
                <w:tab w:val="left" w:pos="685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381B">
              <w:rPr>
                <w:rFonts w:ascii="Times New Roman" w:hAnsi="Times New Roman"/>
                <w:b/>
              </w:rPr>
              <w:t>Vote: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Qualified Positive</w:t>
            </w:r>
            <w:r w:rsidRPr="00AB7BD6">
              <w:rPr>
                <w:rFonts w:ascii="Times New Roman" w:hAnsi="Times New Roman"/>
                <w:sz w:val="18"/>
              </w:rPr>
              <w:tab/>
              <w:t>Negative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B7BD6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812"/>
                <w:tab w:val="left" w:pos="2160"/>
                <w:tab w:val="left" w:pos="2892"/>
                <w:tab w:val="left" w:pos="3882"/>
                <w:tab w:val="left" w:pos="5772"/>
                <w:tab w:val="left" w:pos="6852"/>
              </w:tabs>
              <w:rPr>
                <w:rFonts w:ascii="Times New Roman" w:hAnsi="Times New Roman"/>
              </w:rPr>
            </w:pPr>
            <w:r w:rsidRPr="00E4381B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Qualified Positive</w:t>
            </w:r>
            <w:r w:rsidRPr="00AB7BD6">
              <w:rPr>
                <w:rFonts w:ascii="Times New Roman" w:hAnsi="Times New Roman"/>
                <w:sz w:val="18"/>
              </w:rPr>
              <w:tab/>
              <w:t>Negative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B7BD6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trike/>
              </w:rPr>
            </w:pP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CC6644" w:rsidRPr="00E45DD1" w:rsidRDefault="00CC6644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6644" w:rsidRPr="00E45DD1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sectPr w:rsidR="00CC6644" w:rsidRPr="00E45DD1" w:rsidSect="00CC6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576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1" w:rsidRDefault="00D577B1" w:rsidP="00D577B1">
      <w:r>
        <w:separator/>
      </w:r>
    </w:p>
  </w:endnote>
  <w:endnote w:type="continuationSeparator" w:id="0">
    <w:p w:rsidR="00D577B1" w:rsidRDefault="00D577B1" w:rsidP="00D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82" w:rsidRDefault="00093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B1" w:rsidRPr="00093682" w:rsidRDefault="008057AA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color w:val="0070C0"/>
      </w:rPr>
    </w:pPr>
    <w:bookmarkStart w:id="1" w:name="_GoBack"/>
    <w:r w:rsidRPr="00093682">
      <w:rPr>
        <w:rFonts w:ascii="Times New Roman" w:eastAsiaTheme="majorEastAsia" w:hAnsi="Times New Roman"/>
        <w:color w:val="0070C0"/>
      </w:rPr>
      <w:t>2019-2020AY</w:t>
    </w:r>
    <w:r w:rsidR="00D577B1" w:rsidRPr="00093682">
      <w:rPr>
        <w:rFonts w:ascii="Times New Roman" w:eastAsiaTheme="majorEastAsia" w:hAnsi="Times New Roman"/>
        <w:color w:val="0070C0"/>
      </w:rPr>
      <w:t xml:space="preserve"> CALL</w:t>
    </w:r>
    <w:r w:rsidR="00D577B1" w:rsidRPr="00093682">
      <w:rPr>
        <w:rFonts w:ascii="Times New Roman" w:eastAsiaTheme="majorEastAsia" w:hAnsi="Times New Roman"/>
        <w:color w:val="0070C0"/>
      </w:rPr>
      <w:ptab w:relativeTo="margin" w:alignment="right" w:leader="none"/>
    </w:r>
  </w:p>
  <w:bookmarkEnd w:id="1"/>
  <w:p w:rsidR="00D577B1" w:rsidRDefault="00D57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82" w:rsidRDefault="00093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1" w:rsidRDefault="00D577B1" w:rsidP="00D577B1">
      <w:r>
        <w:separator/>
      </w:r>
    </w:p>
  </w:footnote>
  <w:footnote w:type="continuationSeparator" w:id="0">
    <w:p w:rsidR="00D577B1" w:rsidRDefault="00D577B1" w:rsidP="00D5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82" w:rsidRDefault="00093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82" w:rsidRDefault="000936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682" w:rsidRDefault="00093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1"/>
    <w:rsid w:val="00050E20"/>
    <w:rsid w:val="00093682"/>
    <w:rsid w:val="001B2E20"/>
    <w:rsid w:val="0021593A"/>
    <w:rsid w:val="002B5D68"/>
    <w:rsid w:val="003F135A"/>
    <w:rsid w:val="006636CA"/>
    <w:rsid w:val="00671901"/>
    <w:rsid w:val="007B1A61"/>
    <w:rsid w:val="007F7823"/>
    <w:rsid w:val="008057AA"/>
    <w:rsid w:val="00815CD1"/>
    <w:rsid w:val="00816226"/>
    <w:rsid w:val="00886B54"/>
    <w:rsid w:val="008C1228"/>
    <w:rsid w:val="008C3C08"/>
    <w:rsid w:val="009D5750"/>
    <w:rsid w:val="00A35FCF"/>
    <w:rsid w:val="00A56E41"/>
    <w:rsid w:val="00A75579"/>
    <w:rsid w:val="00B171D8"/>
    <w:rsid w:val="00CB799F"/>
    <w:rsid w:val="00CC40CE"/>
    <w:rsid w:val="00CC6644"/>
    <w:rsid w:val="00D577B1"/>
    <w:rsid w:val="00DB76C2"/>
    <w:rsid w:val="00E86B4E"/>
    <w:rsid w:val="00E87BFD"/>
    <w:rsid w:val="00E95E76"/>
    <w:rsid w:val="00EE134B"/>
    <w:rsid w:val="00EE1536"/>
    <w:rsid w:val="00F07D11"/>
    <w:rsid w:val="00F97CCF"/>
    <w:rsid w:val="00FB7F4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E921D"/>
  <w15:docId w15:val="{CF63030D-3C20-41CD-9D3E-DEDC5C0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5750"/>
    <w:pPr>
      <w:keepNext/>
      <w:spacing w:before="160"/>
      <w:jc w:val="both"/>
      <w:outlineLvl w:val="0"/>
    </w:pPr>
    <w:rPr>
      <w:rFonts w:ascii="Times New Roman" w:hAnsi="Times New Roman"/>
      <w:b/>
      <w:kern w:val="28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B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87BFD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E87BFD"/>
    <w:rPr>
      <w:rFonts w:ascii="CG Times" w:eastAsia="Times New Roman" w:hAnsi="CG Times" w:cs="Times New Roman"/>
      <w:spacing w:val="-2"/>
      <w:sz w:val="18"/>
      <w:szCs w:val="20"/>
    </w:rPr>
  </w:style>
  <w:style w:type="paragraph" w:styleId="BodyTextIndent2">
    <w:name w:val="Body Text Indent 2"/>
    <w:basedOn w:val="Normal"/>
    <w:link w:val="BodyTextIndent2Char"/>
    <w:rsid w:val="00E87BFD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E87BFD"/>
    <w:rPr>
      <w:rFonts w:ascii="CG Times" w:eastAsia="Times New Roman" w:hAnsi="CG Times" w:cs="Times New Roman"/>
      <w:spacing w:val="-2"/>
      <w:sz w:val="20"/>
      <w:szCs w:val="20"/>
    </w:rPr>
  </w:style>
  <w:style w:type="paragraph" w:customStyle="1" w:styleId="Default">
    <w:name w:val="Default"/>
    <w:rsid w:val="00F9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F97CCF"/>
    <w:rPr>
      <w:color w:val="auto"/>
    </w:rPr>
  </w:style>
  <w:style w:type="character" w:styleId="Hyperlink">
    <w:name w:val="Hyperlink"/>
    <w:basedOn w:val="DefaultParagraphFont"/>
    <w:unhideWhenUsed/>
    <w:rsid w:val="002159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575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C66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Umali</dc:creator>
  <cp:lastModifiedBy>Deborah Greene</cp:lastModifiedBy>
  <cp:revision>7</cp:revision>
  <cp:lastPrinted>2019-06-13T20:40:00Z</cp:lastPrinted>
  <dcterms:created xsi:type="dcterms:W3CDTF">2017-08-02T19:27:00Z</dcterms:created>
  <dcterms:modified xsi:type="dcterms:W3CDTF">2019-06-13T20:41:00Z</dcterms:modified>
</cp:coreProperties>
</file>